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319630782"/>
        <w:docPartObj>
          <w:docPartGallery w:val="Table of Contents"/>
          <w:docPartUnique/>
        </w:docPartObj>
      </w:sdtPr>
      <w:sdtEndPr>
        <w:rPr>
          <w:rFonts w:ascii="Times New Roman" w:eastAsiaTheme="minorHAnsi" w:hAnsi="Times New Roman" w:cstheme="minorBidi"/>
          <w:b/>
          <w:bCs/>
          <w:color w:val="auto"/>
          <w:sz w:val="28"/>
          <w:szCs w:val="22"/>
          <w:lang w:eastAsia="en-US"/>
        </w:rPr>
      </w:sdtEndPr>
      <w:sdtContent>
        <w:p w:rsidR="0081225C" w:rsidRPr="0081225C" w:rsidRDefault="0081225C" w:rsidP="0081225C">
          <w:pPr>
            <w:pStyle w:val="a7"/>
            <w:jc w:val="center"/>
            <w:rPr>
              <w:rFonts w:ascii="Times New Roman" w:hAnsi="Times New Roman" w:cs="Times New Roman"/>
              <w:color w:val="auto"/>
            </w:rPr>
          </w:pPr>
          <w:r w:rsidRPr="0081225C">
            <w:rPr>
              <w:rFonts w:ascii="Times New Roman" w:hAnsi="Times New Roman" w:cs="Times New Roman"/>
              <w:color w:val="auto"/>
            </w:rPr>
            <w:t>СОДЕРЖАНИЕ</w:t>
          </w:r>
        </w:p>
        <w:p w:rsidR="0081225C" w:rsidRPr="0081225C" w:rsidRDefault="0081225C" w:rsidP="0081225C">
          <w:pPr>
            <w:rPr>
              <w:lang w:eastAsia="ru-RU"/>
            </w:rPr>
          </w:pPr>
        </w:p>
        <w:p w:rsidR="0081225C" w:rsidRDefault="0081225C">
          <w:pPr>
            <w:pStyle w:val="11"/>
            <w:tabs>
              <w:tab w:val="right" w:leader="dot" w:pos="9345"/>
            </w:tabs>
            <w:rPr>
              <w:noProof/>
            </w:rPr>
          </w:pPr>
          <w:r>
            <w:fldChar w:fldCharType="begin"/>
          </w:r>
          <w:r>
            <w:instrText xml:space="preserve"> TOC \o "1-3" \h \z \u </w:instrText>
          </w:r>
          <w:r>
            <w:fldChar w:fldCharType="separate"/>
          </w:r>
          <w:hyperlink w:anchor="_Toc103437330" w:history="1">
            <w:r w:rsidRPr="006C5A64">
              <w:rPr>
                <w:rStyle w:val="a8"/>
                <w:noProof/>
              </w:rPr>
              <w:t>Понятие и признаки государства.</w:t>
            </w:r>
            <w:r>
              <w:rPr>
                <w:noProof/>
                <w:webHidden/>
              </w:rPr>
              <w:tab/>
            </w:r>
            <w:r>
              <w:rPr>
                <w:noProof/>
                <w:webHidden/>
              </w:rPr>
              <w:fldChar w:fldCharType="begin"/>
            </w:r>
            <w:r>
              <w:rPr>
                <w:noProof/>
                <w:webHidden/>
              </w:rPr>
              <w:instrText xml:space="preserve"> PAGEREF _Toc103437330 \h </w:instrText>
            </w:r>
            <w:r>
              <w:rPr>
                <w:noProof/>
                <w:webHidden/>
              </w:rPr>
            </w:r>
            <w:r>
              <w:rPr>
                <w:noProof/>
                <w:webHidden/>
              </w:rPr>
              <w:fldChar w:fldCharType="separate"/>
            </w:r>
            <w:r>
              <w:rPr>
                <w:noProof/>
                <w:webHidden/>
              </w:rPr>
              <w:t>1</w:t>
            </w:r>
            <w:r>
              <w:rPr>
                <w:noProof/>
                <w:webHidden/>
              </w:rPr>
              <w:fldChar w:fldCharType="end"/>
            </w:r>
          </w:hyperlink>
        </w:p>
        <w:p w:rsidR="0081225C" w:rsidRDefault="0081225C">
          <w:pPr>
            <w:pStyle w:val="11"/>
            <w:tabs>
              <w:tab w:val="right" w:leader="dot" w:pos="9345"/>
            </w:tabs>
            <w:rPr>
              <w:noProof/>
            </w:rPr>
          </w:pPr>
          <w:hyperlink w:anchor="_Toc103437331" w:history="1">
            <w:r w:rsidRPr="006C5A64">
              <w:rPr>
                <w:rStyle w:val="a8"/>
                <w:noProof/>
              </w:rPr>
              <w:t>Сущность государства и его социальное назначение.</w:t>
            </w:r>
            <w:r>
              <w:rPr>
                <w:noProof/>
                <w:webHidden/>
              </w:rPr>
              <w:tab/>
            </w:r>
            <w:r>
              <w:rPr>
                <w:noProof/>
                <w:webHidden/>
              </w:rPr>
              <w:fldChar w:fldCharType="begin"/>
            </w:r>
            <w:r>
              <w:rPr>
                <w:noProof/>
                <w:webHidden/>
              </w:rPr>
              <w:instrText xml:space="preserve"> PAGEREF _Toc103437331 \h </w:instrText>
            </w:r>
            <w:r>
              <w:rPr>
                <w:noProof/>
                <w:webHidden/>
              </w:rPr>
            </w:r>
            <w:r>
              <w:rPr>
                <w:noProof/>
                <w:webHidden/>
              </w:rPr>
              <w:fldChar w:fldCharType="separate"/>
            </w:r>
            <w:r>
              <w:rPr>
                <w:noProof/>
                <w:webHidden/>
              </w:rPr>
              <w:t>12</w:t>
            </w:r>
            <w:r>
              <w:rPr>
                <w:noProof/>
                <w:webHidden/>
              </w:rPr>
              <w:fldChar w:fldCharType="end"/>
            </w:r>
          </w:hyperlink>
        </w:p>
        <w:p w:rsidR="0081225C" w:rsidRDefault="0081225C">
          <w:pPr>
            <w:pStyle w:val="11"/>
            <w:tabs>
              <w:tab w:val="right" w:leader="dot" w:pos="9345"/>
            </w:tabs>
            <w:rPr>
              <w:noProof/>
            </w:rPr>
          </w:pPr>
          <w:hyperlink w:anchor="_Toc103437332" w:history="1">
            <w:r w:rsidRPr="006C5A64">
              <w:rPr>
                <w:rStyle w:val="a8"/>
                <w:noProof/>
              </w:rPr>
              <w:t>Понятие функций государства, их классификация.</w:t>
            </w:r>
            <w:r>
              <w:rPr>
                <w:noProof/>
                <w:webHidden/>
              </w:rPr>
              <w:tab/>
            </w:r>
            <w:r>
              <w:rPr>
                <w:noProof/>
                <w:webHidden/>
              </w:rPr>
              <w:fldChar w:fldCharType="begin"/>
            </w:r>
            <w:r>
              <w:rPr>
                <w:noProof/>
                <w:webHidden/>
              </w:rPr>
              <w:instrText xml:space="preserve"> PAGEREF _Toc103437332 \h </w:instrText>
            </w:r>
            <w:r>
              <w:rPr>
                <w:noProof/>
                <w:webHidden/>
              </w:rPr>
            </w:r>
            <w:r>
              <w:rPr>
                <w:noProof/>
                <w:webHidden/>
              </w:rPr>
              <w:fldChar w:fldCharType="separate"/>
            </w:r>
            <w:r>
              <w:rPr>
                <w:noProof/>
                <w:webHidden/>
              </w:rPr>
              <w:t>16</w:t>
            </w:r>
            <w:r>
              <w:rPr>
                <w:noProof/>
                <w:webHidden/>
              </w:rPr>
              <w:fldChar w:fldCharType="end"/>
            </w:r>
          </w:hyperlink>
        </w:p>
        <w:p w:rsidR="0081225C" w:rsidRDefault="0081225C">
          <w:pPr>
            <w:pStyle w:val="11"/>
            <w:tabs>
              <w:tab w:val="right" w:leader="dot" w:pos="9345"/>
            </w:tabs>
            <w:rPr>
              <w:noProof/>
            </w:rPr>
          </w:pPr>
          <w:hyperlink w:anchor="_Toc103437333" w:history="1">
            <w:r w:rsidRPr="006C5A64">
              <w:rPr>
                <w:rStyle w:val="a8"/>
                <w:noProof/>
              </w:rPr>
              <w:t>Список литературы</w:t>
            </w:r>
            <w:r>
              <w:rPr>
                <w:noProof/>
                <w:webHidden/>
              </w:rPr>
              <w:tab/>
            </w:r>
            <w:r>
              <w:rPr>
                <w:noProof/>
                <w:webHidden/>
              </w:rPr>
              <w:fldChar w:fldCharType="begin"/>
            </w:r>
            <w:r>
              <w:rPr>
                <w:noProof/>
                <w:webHidden/>
              </w:rPr>
              <w:instrText xml:space="preserve"> PAGEREF _Toc103437333 \h </w:instrText>
            </w:r>
            <w:r>
              <w:rPr>
                <w:noProof/>
                <w:webHidden/>
              </w:rPr>
            </w:r>
            <w:r>
              <w:rPr>
                <w:noProof/>
                <w:webHidden/>
              </w:rPr>
              <w:fldChar w:fldCharType="separate"/>
            </w:r>
            <w:r>
              <w:rPr>
                <w:noProof/>
                <w:webHidden/>
              </w:rPr>
              <w:t>21</w:t>
            </w:r>
            <w:r>
              <w:rPr>
                <w:noProof/>
                <w:webHidden/>
              </w:rPr>
              <w:fldChar w:fldCharType="end"/>
            </w:r>
          </w:hyperlink>
        </w:p>
        <w:p w:rsidR="0081225C" w:rsidRDefault="0081225C">
          <w:r>
            <w:rPr>
              <w:b/>
              <w:bCs/>
            </w:rPr>
            <w:fldChar w:fldCharType="end"/>
          </w:r>
        </w:p>
      </w:sdtContent>
    </w:sdt>
    <w:p w:rsidR="0081225C" w:rsidRDefault="0081225C" w:rsidP="0081225C">
      <w:pPr>
        <w:pStyle w:val="1"/>
      </w:pPr>
    </w:p>
    <w:p w:rsidR="0081225C" w:rsidRDefault="0081225C" w:rsidP="0081225C">
      <w:pPr>
        <w:pStyle w:val="1"/>
      </w:pPr>
    </w:p>
    <w:p w:rsidR="0081225C" w:rsidRDefault="0081225C" w:rsidP="0081225C">
      <w:pPr>
        <w:pStyle w:val="1"/>
      </w:pPr>
    </w:p>
    <w:p w:rsidR="0081225C" w:rsidRDefault="0081225C" w:rsidP="0081225C">
      <w:pPr>
        <w:pStyle w:val="1"/>
      </w:pPr>
    </w:p>
    <w:p w:rsidR="0081225C" w:rsidRDefault="0081225C" w:rsidP="0081225C">
      <w:pPr>
        <w:pStyle w:val="1"/>
      </w:pPr>
    </w:p>
    <w:p w:rsidR="0081225C" w:rsidRDefault="0081225C" w:rsidP="0081225C">
      <w:pPr>
        <w:pStyle w:val="1"/>
      </w:pPr>
    </w:p>
    <w:p w:rsidR="0020598B" w:rsidRDefault="0020598B" w:rsidP="0020598B"/>
    <w:p w:rsidR="0020598B" w:rsidRDefault="0020598B" w:rsidP="0020598B"/>
    <w:p w:rsidR="0020598B" w:rsidRDefault="0020598B" w:rsidP="0020598B"/>
    <w:p w:rsidR="0020598B" w:rsidRDefault="0020598B" w:rsidP="0020598B"/>
    <w:p w:rsidR="0020598B" w:rsidRDefault="0020598B" w:rsidP="0020598B"/>
    <w:p w:rsidR="0020598B" w:rsidRDefault="0020598B" w:rsidP="0020598B"/>
    <w:p w:rsidR="0020598B" w:rsidRDefault="0020598B" w:rsidP="0020598B"/>
    <w:p w:rsidR="0020598B" w:rsidRDefault="0020598B" w:rsidP="0020598B"/>
    <w:p w:rsidR="0020598B" w:rsidRDefault="0020598B" w:rsidP="0020598B"/>
    <w:p w:rsidR="0020598B" w:rsidRDefault="0020598B" w:rsidP="0020598B"/>
    <w:p w:rsidR="0020598B" w:rsidRDefault="0020598B" w:rsidP="0020598B"/>
    <w:p w:rsidR="0020598B" w:rsidRDefault="0020598B" w:rsidP="0020598B"/>
    <w:p w:rsidR="0020598B" w:rsidRPr="0020598B" w:rsidRDefault="0020598B" w:rsidP="0020598B"/>
    <w:p w:rsidR="0081225C" w:rsidRDefault="0081225C" w:rsidP="0081225C">
      <w:pPr>
        <w:pStyle w:val="1"/>
      </w:pPr>
    </w:p>
    <w:p w:rsidR="0081225C" w:rsidRDefault="0081225C" w:rsidP="0081225C">
      <w:pPr>
        <w:pStyle w:val="1"/>
      </w:pPr>
    </w:p>
    <w:p w:rsidR="0081225C" w:rsidRDefault="0081225C" w:rsidP="0081225C">
      <w:pPr>
        <w:pStyle w:val="1"/>
      </w:pPr>
      <w:bookmarkStart w:id="0" w:name="_Toc103437330"/>
      <w:r>
        <w:t>Понятие и признаки государства.</w:t>
      </w:r>
      <w:bookmarkEnd w:id="0"/>
    </w:p>
    <w:p w:rsidR="0081225C" w:rsidRDefault="0081225C" w:rsidP="0081225C"/>
    <w:p w:rsidR="0081225C" w:rsidRDefault="0081225C" w:rsidP="0081225C">
      <w:r>
        <w:t>Государство появилось в ходе длительного исторического развития, а в основе этого процесса возникновения государства находятся экономика и социальная сфера жизни людей, т.е. материальные сферы жизнедеятельности.</w:t>
      </w:r>
    </w:p>
    <w:p w:rsidR="0081225C" w:rsidRDefault="0081225C" w:rsidP="0081225C">
      <w:r>
        <w:t xml:space="preserve">В первобытном обществе не было ни государства, </w:t>
      </w:r>
      <w:proofErr w:type="gramStart"/>
      <w:r>
        <w:t>ни какой</w:t>
      </w:r>
      <w:proofErr w:type="gramEnd"/>
      <w:r>
        <w:t>-либо политической системы. Возникавшие проблемы, в том числе противоречия между членами общества, решались, как правило, силой авторитета вождей, общественного мнения, привычек. Однако развитие общества стало все больше требовать однозначного решения так называемых общих дел. Осуществление этих функций без специально созданных органов управления было невозможным.</w:t>
      </w:r>
    </w:p>
    <w:p w:rsidR="0081225C" w:rsidRDefault="0081225C" w:rsidP="0081225C">
      <w:r>
        <w:t>С развитием общества развиваются производительные силы. Происходит процесс перехода от присвоения даров природы к производству продуктов потребления. Одновременно происходит и разделение труда.</w:t>
      </w:r>
    </w:p>
    <w:p w:rsidR="0081225C" w:rsidRDefault="0081225C" w:rsidP="0081225C">
      <w:r>
        <w:t>С появлением общественного разделения труда происходит дифференциация социальной структуры общества. Возникли новые социальные группы со своими интересами и потребностями. В результате возникла насущная потребность в создании эффективного механизма регулирования взаимоотношений между различными общественными группами, а также в защите частной и коллективной собственности.</w:t>
      </w:r>
    </w:p>
    <w:p w:rsidR="0081225C" w:rsidRDefault="0081225C" w:rsidP="0081225C">
      <w:r>
        <w:t>Таким образом, предпосылками для образования особо регулирующей и охранительной структуры общества, получившей название «государство», являются общественное разделение труда, появление частной собственности, имущественное и социальное неравенство.</w:t>
      </w:r>
    </w:p>
    <w:p w:rsidR="0081225C" w:rsidRDefault="0081225C" w:rsidP="0081225C">
      <w:r>
        <w:t xml:space="preserve">Государство представляет собой сложное явление. С древних времен предпринимались попытки дать определение понятия «государство», однако </w:t>
      </w:r>
      <w:r>
        <w:lastRenderedPageBreak/>
        <w:t>до настоящего времени ни в науке, ни в международном праве не существует общепринятого, общепризнанного определения понятия «государство».</w:t>
      </w:r>
    </w:p>
    <w:p w:rsidR="0081225C" w:rsidRDefault="0081225C" w:rsidP="0081225C">
      <w:r>
        <w:t xml:space="preserve">Чаще всего многие исследователи трактовали государство как политическую общность, объединение, союз людей (Цицерон, Ф. Аквинский, Д. Локк, Г. </w:t>
      </w:r>
      <w:proofErr w:type="spellStart"/>
      <w:r>
        <w:t>Гроций</w:t>
      </w:r>
      <w:proofErr w:type="spellEnd"/>
      <w:r>
        <w:t xml:space="preserve">, И. Кант (1724–1804). Так, И. Кант воспринимал государство как «общество людей, которое само распоряжается и управляет собой». По мнению Л. </w:t>
      </w:r>
      <w:proofErr w:type="spellStart"/>
      <w:r>
        <w:t>Дюги</w:t>
      </w:r>
      <w:proofErr w:type="spellEnd"/>
      <w:r>
        <w:t>, «государство обозначает всякое человеческое общество, в котором существует политическая дифференциация между правящими и управляемыми, одним словом – политическая власть». Такое понимание государства сводилось, по существу, к характеристике политическ</w:t>
      </w:r>
      <w:r>
        <w:t>ого общества, а не государства</w:t>
      </w:r>
      <w:r>
        <w:rPr>
          <w:rStyle w:val="a6"/>
        </w:rPr>
        <w:footnoteReference w:id="1"/>
      </w:r>
      <w:r>
        <w:t>.</w:t>
      </w:r>
    </w:p>
    <w:p w:rsidR="0081225C" w:rsidRDefault="0081225C" w:rsidP="0081225C">
      <w:r>
        <w:t>Нередко пытаются определить государство через его роль в жизни общества, а также выполняемые функции. С этих позиций подчеркивается назначение государства управлять делами общества, обеспечивать правопорядок и общественную безопасность. Это соответствует действительности, но не раскрывае</w:t>
      </w:r>
      <w:r>
        <w:t>т всей полноты данного явления.</w:t>
      </w:r>
    </w:p>
    <w:p w:rsidR="0081225C" w:rsidRDefault="0081225C" w:rsidP="0081225C">
      <w:r>
        <w:t>Марксистская теория рассматривает государство исходя исключительно из его классовой природы и видит его назначение в осуществлении организованного нас</w:t>
      </w:r>
      <w:r>
        <w:t>илия одного класса над другими.</w:t>
      </w:r>
    </w:p>
    <w:p w:rsidR="0081225C" w:rsidRDefault="0081225C" w:rsidP="0081225C">
      <w:r>
        <w:t>Толковый словарь русского языка С.И. Ожегова даёт следующее определение: «Государство - политическая организация господствующего класса страны во главе с правительством и его органами, имеющими задачей охрану существующего порядка и подавление классовых противников, а также сама страна с та</w:t>
      </w:r>
      <w:r>
        <w:t>кой политической организацией»</w:t>
      </w:r>
      <w:r>
        <w:rPr>
          <w:rStyle w:val="a6"/>
        </w:rPr>
        <w:footnoteReference w:id="2"/>
      </w:r>
      <w:r>
        <w:t>.</w:t>
      </w:r>
    </w:p>
    <w:p w:rsidR="0081225C" w:rsidRDefault="0081225C" w:rsidP="0081225C">
      <w:r>
        <w:t xml:space="preserve">Рассматривая государство с разных позиций – философской, исторической, социологической, юридической и прочих, можно выделить </w:t>
      </w:r>
      <w:r>
        <w:lastRenderedPageBreak/>
        <w:t>лишь те или иные аспекты его характеристики, но невозможно сформулировать универсальное его понятие.</w:t>
      </w:r>
    </w:p>
    <w:p w:rsidR="0081225C" w:rsidRDefault="0081225C" w:rsidP="0081225C">
      <w:r>
        <w:t>В современной юридической литературе понятие государства определяется через перечисление его признаков. Это общепринятый прием.</w:t>
      </w:r>
    </w:p>
    <w:p w:rsidR="0081225C" w:rsidRDefault="0081225C" w:rsidP="0081225C">
      <w:r>
        <w:t>Государство – политическая форма организации общества на определённой территории, обеспечивающая его единство и целостность, политико-территориальная суверенная организация публичной власти, обладающая аппаратом управления и принуждения, которому подчиняет</w:t>
      </w:r>
      <w:r>
        <w:t>ся всё население страны</w:t>
      </w:r>
      <w:r>
        <w:rPr>
          <w:rStyle w:val="a6"/>
        </w:rPr>
        <w:footnoteReference w:id="3"/>
      </w:r>
      <w:r>
        <w:t>.</w:t>
      </w:r>
    </w:p>
    <w:p w:rsidR="0081225C" w:rsidRDefault="0081225C" w:rsidP="0081225C">
      <w:r>
        <w:t>Сущность государства — главное, что определяет его содержание, социальное назначение, цели и функционирование. Таким главным, основополагающим в государстве являются власть, ее принадлежность, назначение и функционирование в об</w:t>
      </w:r>
      <w:r>
        <w:t xml:space="preserve">ществе. </w:t>
      </w:r>
    </w:p>
    <w:p w:rsidR="0081225C" w:rsidRDefault="0081225C" w:rsidP="0081225C">
      <w:r>
        <w:t>Государство обладает определёнными средствами и методами применения власти внутри общества, устанавливает определённый порядок взаимоотношений между членами общества, и вовлекает в свою деятельность всё население на установленной территории. Порядок взаимоотношений между членами общества и применения власти определяется: Конституцией, законами и другими правовыми документами государства, а также обычаями, сформировавшимися внутри обще</w:t>
      </w:r>
      <w:r>
        <w:t>ства независимо от государства.</w:t>
      </w:r>
    </w:p>
    <w:p w:rsidR="0081225C" w:rsidRDefault="0081225C" w:rsidP="0081225C">
      <w:r>
        <w:t>Исходными чертами государства является то, что оно есть: явление общественное; явление политическое; представляет собой систему, то есть целостность, имеющую свой состав и свою структуру и ориентированную</w:t>
      </w:r>
      <w:r>
        <w:t xml:space="preserve"> на решение определенных задач.</w:t>
      </w:r>
    </w:p>
    <w:p w:rsidR="0081225C" w:rsidRDefault="0081225C" w:rsidP="0081225C">
      <w:r>
        <w:t>Признаки государства – это те отличительные черты государства, характеризующие его как специфическую организацию общества.</w:t>
      </w:r>
    </w:p>
    <w:p w:rsidR="0081225C" w:rsidRDefault="0081225C" w:rsidP="0081225C">
      <w:r>
        <w:t xml:space="preserve">К </w:t>
      </w:r>
      <w:r>
        <w:t>основным признакам государства относятся:</w:t>
      </w:r>
    </w:p>
    <w:p w:rsidR="0081225C" w:rsidRDefault="0081225C" w:rsidP="0020598B">
      <w:pPr>
        <w:pStyle w:val="a3"/>
        <w:numPr>
          <w:ilvl w:val="0"/>
          <w:numId w:val="8"/>
        </w:numPr>
      </w:pPr>
      <w:r>
        <w:t>территория;</w:t>
      </w:r>
    </w:p>
    <w:p w:rsidR="0081225C" w:rsidRDefault="0081225C" w:rsidP="0020598B">
      <w:pPr>
        <w:pStyle w:val="a3"/>
        <w:numPr>
          <w:ilvl w:val="0"/>
          <w:numId w:val="8"/>
        </w:numPr>
      </w:pPr>
      <w:r>
        <w:lastRenderedPageBreak/>
        <w:t>население;</w:t>
      </w:r>
    </w:p>
    <w:p w:rsidR="0081225C" w:rsidRDefault="0081225C" w:rsidP="0020598B">
      <w:pPr>
        <w:pStyle w:val="a3"/>
        <w:numPr>
          <w:ilvl w:val="0"/>
          <w:numId w:val="8"/>
        </w:numPr>
      </w:pPr>
      <w:r>
        <w:t>суверенитет;</w:t>
      </w:r>
    </w:p>
    <w:p w:rsidR="0081225C" w:rsidRDefault="0081225C" w:rsidP="0020598B">
      <w:pPr>
        <w:pStyle w:val="a3"/>
        <w:numPr>
          <w:ilvl w:val="0"/>
          <w:numId w:val="8"/>
        </w:numPr>
      </w:pPr>
      <w:r>
        <w:t>публичная власть;</w:t>
      </w:r>
    </w:p>
    <w:p w:rsidR="0081225C" w:rsidRDefault="0081225C" w:rsidP="0020598B">
      <w:pPr>
        <w:pStyle w:val="a3"/>
        <w:numPr>
          <w:ilvl w:val="0"/>
          <w:numId w:val="8"/>
        </w:numPr>
      </w:pPr>
      <w:r>
        <w:t>система права;</w:t>
      </w:r>
    </w:p>
    <w:p w:rsidR="0081225C" w:rsidRDefault="0081225C" w:rsidP="0020598B">
      <w:pPr>
        <w:pStyle w:val="a3"/>
        <w:numPr>
          <w:ilvl w:val="0"/>
          <w:numId w:val="8"/>
        </w:numPr>
      </w:pPr>
      <w:r>
        <w:t>налоговая система.</w:t>
      </w:r>
    </w:p>
    <w:p w:rsidR="0081225C" w:rsidRDefault="0081225C" w:rsidP="0081225C">
      <w:r>
        <w:t xml:space="preserve">Названные признаки составляют политико-юридическую характеристику государства. Иногда среди основных признаков государства указывают единый язык общения, наличие армии, а также единой системы обороны и внешней политики и др. Однако данные признаки нельзя отнести к важнейшим. Они скорее дополнительные. Например, в Швейцарии, являющейся многоязычной страной, установлено полное равноправие всех используемых языков. Что касается армии, то она есть не во всех странах. Отсутствие армии в этих странах не дает оснований не признавать их государствами. Нельзя отнести к признакам государства и единую систему обороны и внешней политики, а также официальную символику. Ряд государств конституционно закрепили политику постоянного нейтралитета. Что касается символики, которая присуща каждому государству, то она не составляет его необходимого признака. </w:t>
      </w:r>
    </w:p>
    <w:p w:rsidR="0081225C" w:rsidRDefault="0081225C" w:rsidP="0081225C">
      <w:r>
        <w:t>Территория как признак государства.</w:t>
      </w:r>
    </w:p>
    <w:p w:rsidR="0081225C" w:rsidRDefault="0081225C" w:rsidP="0081225C">
      <w:r>
        <w:t>Государственная территория – это часть земного шара, находящаяся под суверенитетом государства. Любое государство всегда существует и осуществляет свою деятельность в пределах определенной территории. Территория является пространством для самоопределения народа.</w:t>
      </w:r>
    </w:p>
    <w:p w:rsidR="0081225C" w:rsidRDefault="0081225C" w:rsidP="0081225C">
      <w:r>
        <w:t xml:space="preserve">Территория как признак государства включает в себя в качестве составляющих элементов фактическую и </w:t>
      </w:r>
      <w:proofErr w:type="spellStart"/>
      <w:r>
        <w:t>юрисдикционную</w:t>
      </w:r>
      <w:proofErr w:type="spellEnd"/>
      <w:r>
        <w:t xml:space="preserve"> территории.</w:t>
      </w:r>
    </w:p>
    <w:p w:rsidR="0081225C" w:rsidRDefault="0081225C" w:rsidP="0081225C">
      <w:r>
        <w:t>Ф</w:t>
      </w:r>
      <w:r>
        <w:t>актическая (собственная) территория — это территория в пределах государственных границ, состоящая из суши с ее недрами, внутренних вод и прибрежной зоны, воздушного пространства над землей и водами.</w:t>
      </w:r>
    </w:p>
    <w:p w:rsidR="0081225C" w:rsidRDefault="0081225C" w:rsidP="0081225C">
      <w:proofErr w:type="spellStart"/>
      <w:r>
        <w:t>Юрисдикционная</w:t>
      </w:r>
      <w:proofErr w:type="spellEnd"/>
      <w:r>
        <w:t xml:space="preserve"> (условная) территория — это территория, на которую распространяется суверенитет государства (территория посольств, </w:t>
      </w:r>
      <w:r>
        <w:lastRenderedPageBreak/>
        <w:t>консульств, воинских подразделений, дислоцируемых за границей, полярные станции на материке Антарктида, территория гражданских кораблей и салонов летательных аппаратов, находящихся на нейтральной территории; территория военных кораблей и соответствующих летательных аппаратов, где бы они ни находились).</w:t>
      </w:r>
    </w:p>
    <w:p w:rsidR="0081225C" w:rsidRDefault="0081225C" w:rsidP="0081225C">
      <w:r>
        <w:t xml:space="preserve">Государство представляет собой единую территориальную организацию политической власти в масштабе всей страны. Государственная власть распространяется на все население в пределах определенной территории, что влечет за собой административно-территориальное деление государства. Цель такого деления: рациональная и эффективная </w:t>
      </w:r>
      <w:proofErr w:type="gramStart"/>
      <w:r>
        <w:t>организация  государственной</w:t>
      </w:r>
      <w:proofErr w:type="gramEnd"/>
      <w:r>
        <w:t xml:space="preserve"> власти и управления на данной территории, обеспечение  контроля над ресурсами и населением. Осуществление власти по территориальному принципу ведет к установлению его пространственных пределов - государственной границы, которая отделяет одно государство от другого.</w:t>
      </w:r>
    </w:p>
    <w:p w:rsidR="0081225C" w:rsidRDefault="0081225C" w:rsidP="0081225C">
      <w:r>
        <w:t>Территория обладает рядом важных свойств. Это:</w:t>
      </w:r>
    </w:p>
    <w:p w:rsidR="0081225C" w:rsidRDefault="0081225C" w:rsidP="0081225C">
      <w:pPr>
        <w:pStyle w:val="a3"/>
        <w:numPr>
          <w:ilvl w:val="0"/>
          <w:numId w:val="1"/>
        </w:numPr>
      </w:pPr>
      <w:r>
        <w:t>нераздельность;</w:t>
      </w:r>
    </w:p>
    <w:p w:rsidR="0081225C" w:rsidRDefault="0081225C" w:rsidP="0081225C">
      <w:pPr>
        <w:pStyle w:val="a3"/>
        <w:numPr>
          <w:ilvl w:val="0"/>
          <w:numId w:val="1"/>
        </w:numPr>
      </w:pPr>
      <w:r>
        <w:t>неприкосновенность;</w:t>
      </w:r>
    </w:p>
    <w:p w:rsidR="0081225C" w:rsidRDefault="0081225C" w:rsidP="0081225C">
      <w:pPr>
        <w:pStyle w:val="a3"/>
        <w:numPr>
          <w:ilvl w:val="0"/>
          <w:numId w:val="1"/>
        </w:numPr>
      </w:pPr>
      <w:r>
        <w:t>исключительность (на государственной территории имеет право действовать только одна власть);</w:t>
      </w:r>
    </w:p>
    <w:p w:rsidR="0081225C" w:rsidRDefault="0081225C" w:rsidP="0081225C">
      <w:pPr>
        <w:pStyle w:val="a3"/>
        <w:numPr>
          <w:ilvl w:val="0"/>
          <w:numId w:val="1"/>
        </w:numPr>
      </w:pPr>
      <w:proofErr w:type="spellStart"/>
      <w:r>
        <w:t>неотчуждаемость</w:t>
      </w:r>
      <w:proofErr w:type="spellEnd"/>
      <w:r>
        <w:t xml:space="preserve"> (государство, которое лишилось территории перестает быть таковым).</w:t>
      </w:r>
    </w:p>
    <w:p w:rsidR="0081225C" w:rsidRDefault="0081225C" w:rsidP="0081225C">
      <w:r>
        <w:t>В настоящее время международным правом запрещается насильственный захват территорий других государств, нарушение государственных границ, использование их территорий без согласования с ним.</w:t>
      </w:r>
    </w:p>
    <w:p w:rsidR="0081225C" w:rsidRDefault="0081225C" w:rsidP="0081225C">
      <w:r>
        <w:t>Территория, как признак государства, характеризуется тем, что представляет собой:</w:t>
      </w:r>
    </w:p>
    <w:p w:rsidR="0081225C" w:rsidRDefault="0081225C" w:rsidP="0081225C">
      <w:pPr>
        <w:pStyle w:val="a3"/>
        <w:numPr>
          <w:ilvl w:val="0"/>
          <w:numId w:val="2"/>
        </w:numPr>
      </w:pPr>
      <w:r>
        <w:t>пространство, часть поверхности планеты, земли: суши, воздушного и водного пространства, недр;</w:t>
      </w:r>
    </w:p>
    <w:p w:rsidR="0081225C" w:rsidRDefault="0081225C" w:rsidP="0081225C">
      <w:pPr>
        <w:pStyle w:val="a3"/>
        <w:numPr>
          <w:ilvl w:val="0"/>
          <w:numId w:val="2"/>
        </w:numPr>
      </w:pPr>
      <w:r>
        <w:lastRenderedPageBreak/>
        <w:t>политическое пространство, арену властной деятельности государства;</w:t>
      </w:r>
    </w:p>
    <w:p w:rsidR="0081225C" w:rsidRDefault="0081225C" w:rsidP="0081225C">
      <w:pPr>
        <w:pStyle w:val="a3"/>
        <w:numPr>
          <w:ilvl w:val="0"/>
          <w:numId w:val="2"/>
        </w:numPr>
      </w:pPr>
      <w:r>
        <w:t>экономическое пространство, собственность государства;</w:t>
      </w:r>
    </w:p>
    <w:p w:rsidR="0081225C" w:rsidRDefault="0081225C" w:rsidP="0081225C">
      <w:pPr>
        <w:pStyle w:val="a3"/>
        <w:numPr>
          <w:ilvl w:val="0"/>
          <w:numId w:val="2"/>
        </w:numPr>
      </w:pPr>
      <w:r>
        <w:t>пространство ограниченное, очерченное государственной границей.</w:t>
      </w:r>
    </w:p>
    <w:p w:rsidR="0081225C" w:rsidRDefault="0081225C" w:rsidP="0081225C">
      <w:r>
        <w:t>Сос</w:t>
      </w:r>
      <w:r>
        <w:t>тав государственной территории:</w:t>
      </w:r>
    </w:p>
    <w:p w:rsidR="0081225C" w:rsidRDefault="0081225C" w:rsidP="0081225C">
      <w:pPr>
        <w:pStyle w:val="a3"/>
        <w:numPr>
          <w:ilvl w:val="0"/>
          <w:numId w:val="3"/>
        </w:numPr>
      </w:pPr>
      <w:r>
        <w:t>суша - часть поверхности планеты, не покрытая водами, в пределах государственных границ;</w:t>
      </w:r>
    </w:p>
    <w:p w:rsidR="0081225C" w:rsidRDefault="0081225C" w:rsidP="0081225C">
      <w:pPr>
        <w:pStyle w:val="a3"/>
        <w:numPr>
          <w:ilvl w:val="0"/>
          <w:numId w:val="3"/>
        </w:numPr>
      </w:pPr>
      <w:r>
        <w:t>внутренние и территориальные воды;</w:t>
      </w:r>
    </w:p>
    <w:p w:rsidR="0081225C" w:rsidRDefault="0081225C" w:rsidP="0081225C">
      <w:pPr>
        <w:pStyle w:val="a3"/>
        <w:numPr>
          <w:ilvl w:val="0"/>
          <w:numId w:val="3"/>
        </w:numPr>
      </w:pPr>
      <w:r>
        <w:t>воздушное пространство в пределах государственных границ;</w:t>
      </w:r>
    </w:p>
    <w:p w:rsidR="0081225C" w:rsidRDefault="0081225C" w:rsidP="0081225C">
      <w:pPr>
        <w:pStyle w:val="a3"/>
        <w:numPr>
          <w:ilvl w:val="0"/>
          <w:numId w:val="3"/>
        </w:numPr>
      </w:pPr>
      <w:r>
        <w:t>недра - часть земной коры, расположенная ниже земной поверхности и дна водоёмов до доступной глубины;</w:t>
      </w:r>
    </w:p>
    <w:p w:rsidR="0081225C" w:rsidRDefault="0081225C" w:rsidP="0081225C">
      <w:pPr>
        <w:pStyle w:val="a3"/>
        <w:numPr>
          <w:ilvl w:val="0"/>
          <w:numId w:val="3"/>
        </w:numPr>
      </w:pPr>
      <w:r>
        <w:t xml:space="preserve">объекты, </w:t>
      </w:r>
      <w:proofErr w:type="gramStart"/>
      <w:r>
        <w:t>приравненные  к</w:t>
      </w:r>
      <w:proofErr w:type="gramEnd"/>
      <w:r>
        <w:t xml:space="preserve"> территории  государства (морские и воздушные  суда,   космические корабли и станции, действующие под  флагом  данного  государства, и другие принадле</w:t>
      </w:r>
      <w:r>
        <w:t>жащие  государству  объекты).</w:t>
      </w:r>
      <w:r>
        <w:rPr>
          <w:rStyle w:val="a6"/>
        </w:rPr>
        <w:footnoteReference w:id="4"/>
      </w:r>
    </w:p>
    <w:p w:rsidR="0081225C" w:rsidRDefault="0081225C" w:rsidP="0081225C">
      <w:r>
        <w:t>Международное право допускает возможность изменения границ государственной территории лишь</w:t>
      </w:r>
      <w:r>
        <w:t xml:space="preserve"> в строго определённых случаях:</w:t>
      </w:r>
    </w:p>
    <w:p w:rsidR="0081225C" w:rsidRDefault="0081225C" w:rsidP="0081225C">
      <w:pPr>
        <w:pStyle w:val="a3"/>
        <w:numPr>
          <w:ilvl w:val="0"/>
          <w:numId w:val="4"/>
        </w:numPr>
      </w:pPr>
      <w:r>
        <w:t>изменение границ государственной территории, произведённое на основе принципа самоопределения народов и наций;</w:t>
      </w:r>
    </w:p>
    <w:p w:rsidR="0081225C" w:rsidRDefault="0081225C" w:rsidP="0081225C">
      <w:pPr>
        <w:pStyle w:val="a3"/>
        <w:numPr>
          <w:ilvl w:val="0"/>
          <w:numId w:val="4"/>
        </w:numPr>
      </w:pPr>
      <w:r>
        <w:t>обмен, передача или уступка государственной территории, производимые добровольно и в интересах развития мирных добрососедских отношений между государствами.</w:t>
      </w:r>
    </w:p>
    <w:p w:rsidR="0081225C" w:rsidRDefault="0081225C" w:rsidP="0081225C">
      <w:r>
        <w:t>На своей территории государством осуществляется территориальное верховенство, совокупность высшей и единственной власти, которая является одной из неотъемлемых частей государственности. Границами государственной территории устанавливаются пределы действия высшей государственной власти и издаваемых ею норм.</w:t>
      </w:r>
    </w:p>
    <w:p w:rsidR="0081225C" w:rsidRDefault="0081225C" w:rsidP="0081225C">
      <w:r>
        <w:lastRenderedPageBreak/>
        <w:t>Население как признак государства.</w:t>
      </w:r>
    </w:p>
    <w:p w:rsidR="0081225C" w:rsidRDefault="0081225C" w:rsidP="0081225C">
      <w:r>
        <w:t>Население - это человеческое сообщество, проживающее на территории, контролируемой государством, в отношении которых оно осуществляет властные функции. Население государства может состоять из одного народа или быть многонациональным. Население связано с государством посредством гражданства или подданства. Гражданство (подданство) - это устойчивая связь человека с государством; гражданин (подданный) обязан выполнять все правовые требования, исходящие от государства, но и вправе рассчитывать на защиту своих прав со стороны государства, в том числе и за пределами данного государства.</w:t>
      </w:r>
    </w:p>
    <w:p w:rsidR="0081225C" w:rsidRDefault="0081225C" w:rsidP="0081225C">
      <w:r>
        <w:t>Населением государства признаются:</w:t>
      </w:r>
    </w:p>
    <w:p w:rsidR="0081225C" w:rsidRDefault="0081225C" w:rsidP="0081225C">
      <w:pPr>
        <w:pStyle w:val="a3"/>
        <w:numPr>
          <w:ilvl w:val="0"/>
          <w:numId w:val="5"/>
        </w:numPr>
      </w:pPr>
      <w:r>
        <w:t>граждане государства (поданные);</w:t>
      </w:r>
    </w:p>
    <w:p w:rsidR="0081225C" w:rsidRDefault="0081225C" w:rsidP="0081225C">
      <w:pPr>
        <w:pStyle w:val="a3"/>
        <w:numPr>
          <w:ilvl w:val="0"/>
          <w:numId w:val="5"/>
        </w:numPr>
      </w:pPr>
      <w:r>
        <w:t>постоянно и легально проживающие на его территории иностранные граждане;</w:t>
      </w:r>
    </w:p>
    <w:p w:rsidR="0081225C" w:rsidRDefault="0081225C" w:rsidP="0081225C">
      <w:pPr>
        <w:pStyle w:val="a3"/>
        <w:numPr>
          <w:ilvl w:val="0"/>
          <w:numId w:val="5"/>
        </w:numPr>
      </w:pPr>
      <w:r>
        <w:t>лица без гражданства (апатриды);</w:t>
      </w:r>
    </w:p>
    <w:p w:rsidR="0081225C" w:rsidRDefault="0081225C" w:rsidP="0081225C">
      <w:pPr>
        <w:pStyle w:val="a3"/>
        <w:numPr>
          <w:ilvl w:val="0"/>
          <w:numId w:val="5"/>
        </w:numPr>
      </w:pPr>
      <w:r>
        <w:t>беженцы и временные переселенцы.</w:t>
      </w:r>
    </w:p>
    <w:p w:rsidR="0081225C" w:rsidRDefault="0081225C" w:rsidP="0081225C">
      <w:r>
        <w:t>В отношении указанных лиц государство вправе осуществлять властные действия – собирать налоги, принимать обязательные правила поведения, наказывать за их нарушение.</w:t>
      </w:r>
    </w:p>
    <w:p w:rsidR="0081225C" w:rsidRDefault="0081225C" w:rsidP="0081225C">
      <w:r>
        <w:t>Однако значительная часть проживающих на территории государства лиц не включается в состав подвластного населения (так называемые нелегальные и полулегальные мигранты). Данные лица не имеют ни прав, ни обязанностей перед государством.</w:t>
      </w:r>
    </w:p>
    <w:p w:rsidR="0081225C" w:rsidRDefault="0081225C" w:rsidP="0081225C">
      <w:r>
        <w:t>Население различается:</w:t>
      </w:r>
    </w:p>
    <w:p w:rsidR="0081225C" w:rsidRDefault="0081225C" w:rsidP="0081225C">
      <w:pPr>
        <w:pStyle w:val="a3"/>
        <w:numPr>
          <w:ilvl w:val="0"/>
          <w:numId w:val="6"/>
        </w:numPr>
      </w:pPr>
      <w:r>
        <w:t>по расовым и национальным признакам;</w:t>
      </w:r>
    </w:p>
    <w:p w:rsidR="0081225C" w:rsidRDefault="0081225C" w:rsidP="0081225C">
      <w:pPr>
        <w:pStyle w:val="a3"/>
        <w:numPr>
          <w:ilvl w:val="0"/>
          <w:numId w:val="6"/>
        </w:numPr>
      </w:pPr>
      <w:r>
        <w:t>полу и возрасту, состоянию здоровья;</w:t>
      </w:r>
    </w:p>
    <w:p w:rsidR="0081225C" w:rsidRDefault="0081225C" w:rsidP="0081225C">
      <w:pPr>
        <w:pStyle w:val="a3"/>
        <w:numPr>
          <w:ilvl w:val="0"/>
          <w:numId w:val="6"/>
        </w:numPr>
      </w:pPr>
      <w:r>
        <w:t>роду и сфере деятельности;</w:t>
      </w:r>
    </w:p>
    <w:p w:rsidR="0081225C" w:rsidRDefault="0081225C" w:rsidP="0081225C">
      <w:pPr>
        <w:pStyle w:val="a3"/>
        <w:numPr>
          <w:ilvl w:val="0"/>
          <w:numId w:val="6"/>
        </w:numPr>
      </w:pPr>
      <w:r>
        <w:t>уровню доходов и уровню жизни.</w:t>
      </w:r>
    </w:p>
    <w:p w:rsidR="0081225C" w:rsidRDefault="0081225C" w:rsidP="0081225C">
      <w:r>
        <w:t>Население играет определенную роль в деятельности государства:</w:t>
      </w:r>
    </w:p>
    <w:p w:rsidR="0081225C" w:rsidRDefault="0081225C" w:rsidP="0081225C">
      <w:pPr>
        <w:pStyle w:val="a3"/>
        <w:numPr>
          <w:ilvl w:val="0"/>
          <w:numId w:val="7"/>
        </w:numPr>
      </w:pPr>
      <w:r>
        <w:lastRenderedPageBreak/>
        <w:t>выступает объектом властвования, т. е. государство использует население для достижения своих целей (например, для защиты границ от нападения);</w:t>
      </w:r>
    </w:p>
    <w:p w:rsidR="0081225C" w:rsidRDefault="0081225C" w:rsidP="0081225C">
      <w:pPr>
        <w:pStyle w:val="a3"/>
        <w:numPr>
          <w:ilvl w:val="0"/>
          <w:numId w:val="7"/>
        </w:numPr>
      </w:pPr>
      <w:r>
        <w:t>регулирует поведение подвластных людей, а в случае неповинове</w:t>
      </w:r>
      <w:r>
        <w:t>ния принуждает и наказывает их;</w:t>
      </w:r>
    </w:p>
    <w:p w:rsidR="0081225C" w:rsidRDefault="0081225C" w:rsidP="0081225C">
      <w:pPr>
        <w:pStyle w:val="a3"/>
        <w:numPr>
          <w:ilvl w:val="0"/>
          <w:numId w:val="7"/>
        </w:numPr>
      </w:pPr>
      <w:r>
        <w:t>выступает участником политики, согласовывая свои интересы с интересами других субъектов политической системы;</w:t>
      </w:r>
    </w:p>
    <w:p w:rsidR="0081225C" w:rsidRDefault="0081225C" w:rsidP="0081225C">
      <w:pPr>
        <w:pStyle w:val="a3"/>
        <w:numPr>
          <w:ilvl w:val="0"/>
          <w:numId w:val="7"/>
        </w:numPr>
      </w:pPr>
      <w:r>
        <w:t>формирует государство и наделяет его властными полномочиями.</w:t>
      </w:r>
    </w:p>
    <w:p w:rsidR="0081225C" w:rsidRDefault="0081225C" w:rsidP="0081225C">
      <w:r>
        <w:t>Государство в любом случае должно учитывать интересы проживающего на его территории населения и согласовывать их с собственными интересами.</w:t>
      </w:r>
    </w:p>
    <w:p w:rsidR="0081225C" w:rsidRDefault="0081225C" w:rsidP="0081225C">
      <w:r>
        <w:t>Суверенитет как признак государства.</w:t>
      </w:r>
    </w:p>
    <w:p w:rsidR="0081225C" w:rsidRDefault="0081225C" w:rsidP="0081225C">
      <w:r>
        <w:t>Важнейшим признаком государства как организации властвования является государственный суверенитет.</w:t>
      </w:r>
    </w:p>
    <w:p w:rsidR="0081225C" w:rsidRDefault="0081225C" w:rsidP="0081225C">
      <w:r>
        <w:t xml:space="preserve">Суверенитет государства означает верховенство государственной власти внутри страны, т. е. ее самостоятельность в определении содержания своей деятельности, ее полноправие в установлении режима жизни общества в пределах своей территории и независимость её на международной арене. </w:t>
      </w:r>
    </w:p>
    <w:p w:rsidR="0081225C" w:rsidRDefault="0081225C" w:rsidP="0081225C">
      <w:r>
        <w:t>Любой субъект права, который признан государством, вправе осуществлять свою высшую власть в рамках обозначенной для него территории. Данный субъект самостоятельно определяет характер взаимоотношений с другими государствами, которые не имеют права вмешиваться во внутреннюю политику этой страны. Суверенитет является неотъемлемым признаком любого государства вне зависимости от величины территории, политического, социально-экономического, религиозного уклада и любых других факторов.</w:t>
      </w:r>
    </w:p>
    <w:p w:rsidR="0081225C" w:rsidRDefault="0081225C" w:rsidP="0081225C">
      <w:r>
        <w:t>Государственный суверенитет включает в себя принципы:</w:t>
      </w:r>
    </w:p>
    <w:p w:rsidR="0081225C" w:rsidRDefault="0081225C" w:rsidP="0081225C">
      <w:r>
        <w:t>Единство и неделимость территории;</w:t>
      </w:r>
    </w:p>
    <w:p w:rsidR="0081225C" w:rsidRDefault="0081225C" w:rsidP="0081225C">
      <w:r>
        <w:t>Неприкосновенность его территориальных границ;</w:t>
      </w:r>
    </w:p>
    <w:p w:rsidR="0081225C" w:rsidRDefault="0081225C" w:rsidP="0081225C">
      <w:r>
        <w:t>Невмешательство во внутреннюю политику.</w:t>
      </w:r>
    </w:p>
    <w:p w:rsidR="0081225C" w:rsidRDefault="0081225C" w:rsidP="0081225C">
      <w:r>
        <w:lastRenderedPageBreak/>
        <w:t>Единство государственного суверенитета предполагает, что он принадлежит государству в целом, неделим между его частями и отдельными территориальными единицами.</w:t>
      </w:r>
    </w:p>
    <w:p w:rsidR="0081225C" w:rsidRDefault="0081225C" w:rsidP="0081225C">
      <w:r>
        <w:t>Независимость и верховенство государственной власти выражается в следующем:</w:t>
      </w:r>
    </w:p>
    <w:p w:rsidR="0081225C" w:rsidRDefault="0081225C" w:rsidP="0081225C">
      <w:r>
        <w:t>в универсальности - только решения государственной власти распространяются на все население и общественные организации данной страны;</w:t>
      </w:r>
    </w:p>
    <w:p w:rsidR="0081225C" w:rsidRDefault="0081225C" w:rsidP="0081225C">
      <w:r>
        <w:t>в прерогативе - возможности отмены и признания ничтожным любого незаконного проявления другой общественной власти;</w:t>
      </w:r>
    </w:p>
    <w:p w:rsidR="0081225C" w:rsidRDefault="0081225C" w:rsidP="0081225C">
      <w:r>
        <w:t>в наличии специальных средств воздействия, которыми не располагает никакая другая общественная организация.</w:t>
      </w:r>
    </w:p>
    <w:p w:rsidR="0081225C" w:rsidRDefault="0081225C" w:rsidP="0081225C">
      <w:r>
        <w:t>Верховенство государственной власти проявляется в способности издавать общеобязательные для всех членов общества правила поведения, устанавливать и обеспечивать единый правопорядок, определять права и обязанности граждан, должностных лиц и организаций.</w:t>
      </w:r>
    </w:p>
    <w:p w:rsidR="0081225C" w:rsidRDefault="0081225C" w:rsidP="0081225C">
      <w:r>
        <w:t>Верховенство государственной власти вовсе не исключает её взаимодействия с другими общественными организациями при решении различных вопросов общественной жизни. Как раз наоборот, в суверенитете государства находит своё политическое и юридическое выражение воля народа, в интересах которого государство осуществляет руководство обществом.</w:t>
      </w:r>
    </w:p>
    <w:p w:rsidR="0081225C" w:rsidRDefault="0081225C" w:rsidP="0081225C">
      <w:r>
        <w:t xml:space="preserve">Независимость характеризуется наличием у государства формального или ограниченного суверенитета. </w:t>
      </w:r>
    </w:p>
    <w:p w:rsidR="0081225C" w:rsidRDefault="0081225C" w:rsidP="0081225C">
      <w:r>
        <w:t>Формальным суверенитет считается тогда, когда он юридически и политически провозглашён, а фактически, в силу распространения на государство влияния других государств, не осуществляется.</w:t>
      </w:r>
    </w:p>
    <w:p w:rsidR="0081225C" w:rsidRDefault="0081225C" w:rsidP="0081225C">
      <w:r>
        <w:lastRenderedPageBreak/>
        <w:t>Следует отметить, что любое государство существует в сообществе других государств и в той или иной степени зависит от них; абсолютного государственн</w:t>
      </w:r>
      <w:r>
        <w:t>ого суверенитета не существует</w:t>
      </w:r>
      <w:r>
        <w:rPr>
          <w:rStyle w:val="a6"/>
        </w:rPr>
        <w:footnoteReference w:id="5"/>
      </w:r>
      <w:r>
        <w:t>.</w:t>
      </w:r>
    </w:p>
    <w:p w:rsidR="0081225C" w:rsidRDefault="0081225C" w:rsidP="0081225C">
      <w:r>
        <w:t>Ограничение суверенитета может быть принудительным и добровольным.</w:t>
      </w:r>
    </w:p>
    <w:p w:rsidR="0081225C" w:rsidRDefault="0081225C" w:rsidP="0081225C">
      <w:r>
        <w:t>Принудительное - может иметь место по отношению к побеждённому в войне государству со стороны государств-победителей.</w:t>
      </w:r>
    </w:p>
    <w:p w:rsidR="0081225C" w:rsidRDefault="0081225C" w:rsidP="0081225C">
      <w:r>
        <w:t>Публичная власть как признак государства.</w:t>
      </w:r>
    </w:p>
    <w:p w:rsidR="0081225C" w:rsidRDefault="0081225C" w:rsidP="0081225C">
      <w:r>
        <w:t>Власть в первобытном обществе не носила политического характера, так как родовая община не была дифференцирована по интересам и потребностям ее членов. Они были одинаковы у всех и сводились к двум важнейшим: выживанию и воспроизводству человечества. И только с дифференциацией общества появляются разнообразные интересы у различных групп, слоев, классов, и регулирование этих</w:t>
      </w:r>
      <w:r>
        <w:t xml:space="preserve"> интересов означает политику.</w:t>
      </w:r>
    </w:p>
    <w:p w:rsidR="0081225C" w:rsidRDefault="0081225C" w:rsidP="0081225C">
      <w:r>
        <w:t>Государство – политическая организация, объединяющая все общество, призванная управлять его делами, устранять возникающие социальные конфликты, обеспечивать правопорядок и о</w:t>
      </w:r>
      <w:r>
        <w:t>пределенный режим властвования.</w:t>
      </w:r>
    </w:p>
    <w:p w:rsidR="0081225C" w:rsidRDefault="0081225C" w:rsidP="0081225C">
      <w:r>
        <w:t>Публичная власть выражается в сосредоточении властных полномочий в руках профессиональных управленцев. Публичный характер власти обозначает, что принятые от лица государства решения обязательны для всего общества, независимо от того, участвовало ли оно в их принятии или нет. При этом отношение субъекта к принятым решениям может быть и отрицательным. Но на этот случай у публичной власти есть аппарат принуждения, который гарантирует исполнение законов на всей территории государства.</w:t>
      </w:r>
    </w:p>
    <w:p w:rsidR="0081225C" w:rsidRDefault="0081225C" w:rsidP="0081225C">
      <w:r>
        <w:t xml:space="preserve">Публичная власть отражает институциональную основу государства. Она состоит из госаппарата, правоохранительной системы, военных, репрессивных, карательных органов. Публичная власть формируется за счет </w:t>
      </w:r>
      <w:r>
        <w:lastRenderedPageBreak/>
        <w:t>особого класса людей - чиновников и госслужащих. Они на контрактной основе выполняют управленческие функции и получают за это денежное вознаграждение.</w:t>
      </w:r>
    </w:p>
    <w:p w:rsidR="0081225C" w:rsidRDefault="0081225C" w:rsidP="0081225C">
      <w:pPr>
        <w:ind w:firstLine="0"/>
      </w:pPr>
      <w:r>
        <w:t>Система права как признак государства.</w:t>
      </w:r>
    </w:p>
    <w:p w:rsidR="0081225C" w:rsidRDefault="0081225C" w:rsidP="0081225C">
      <w:r>
        <w:t>Государство как организация властвования имеет органическую связь с правом. Государство издает законы и подзаконные нормативные акты, обладающие юридической силой и содержащие нормы права, т.е. государство создает право. Право, в свою очередь, ставит деятельность государства в определенные рамки.</w:t>
      </w:r>
    </w:p>
    <w:p w:rsidR="0081225C" w:rsidRDefault="0081225C" w:rsidP="0081225C">
      <w:r>
        <w:t>Право - это система общеобязательных правил поведения, санкционированных государством и закрепленных в виде законов, судебных решений и других актов государственной власти. Характерными признаками права служат общеобязательный характер его предписаний, распространение на неопределенный круг субъектов, а также санкцион</w:t>
      </w:r>
      <w:r>
        <w:t>ирование его норм государством.</w:t>
      </w:r>
    </w:p>
    <w:p w:rsidR="0081225C" w:rsidRDefault="0081225C" w:rsidP="0081225C">
      <w:r>
        <w:t xml:space="preserve">Как система обязательных правил поведения право является мощным средством управления и начинает использоваться </w:t>
      </w:r>
      <w:r>
        <w:t>с появлением государственности.</w:t>
      </w:r>
    </w:p>
    <w:p w:rsidR="0081225C" w:rsidRDefault="0081225C" w:rsidP="0081225C">
      <w:proofErr w:type="gramStart"/>
      <w:r>
        <w:t>Право  оформляет</w:t>
      </w:r>
      <w:proofErr w:type="gramEnd"/>
      <w:r>
        <w:t xml:space="preserve"> государственную власть и тем самым делает ее легитимной, определяет юридические  рамки  и формы  осуществления  функций  государства.</w:t>
      </w:r>
    </w:p>
    <w:p w:rsidR="0081225C" w:rsidRDefault="0081225C" w:rsidP="0081225C">
      <w:r>
        <w:t>Налоговая система как признак государства.</w:t>
      </w:r>
    </w:p>
    <w:p w:rsidR="0081225C" w:rsidRDefault="0081225C" w:rsidP="0081225C">
      <w:r>
        <w:t>Налоги и сборы, необходимые для функционирования государства, появляются вместе с его возникновением. Так, в Древнерусском государстве существовала дань, кото</w:t>
      </w:r>
      <w:r>
        <w:t>рая по сути являлась налогом.</w:t>
      </w:r>
    </w:p>
    <w:p w:rsidR="0081225C" w:rsidRDefault="0081225C" w:rsidP="0081225C">
      <w:r>
        <w:t>Налоговая система - совокупность налогов, сборов и пошлин, установленных государством и взимаемых с целью создания центрального общегосударственного фонда финансовых ресурсов, а также совокупность принципов, способ</w:t>
      </w:r>
      <w:r>
        <w:t>ов, форм и методов их взимания.</w:t>
      </w:r>
    </w:p>
    <w:p w:rsidR="0081225C" w:rsidRDefault="0081225C" w:rsidP="0081225C">
      <w:r>
        <w:lastRenderedPageBreak/>
        <w:t>С помощью налоговой системы государство реализует свои функции по управлению финансовыми потоками в государстве и экономикой страны вообщ</w:t>
      </w:r>
      <w:r>
        <w:t>е.</w:t>
      </w:r>
    </w:p>
    <w:p w:rsidR="0081225C" w:rsidRDefault="0081225C" w:rsidP="0081225C"/>
    <w:p w:rsidR="0081225C" w:rsidRDefault="0081225C" w:rsidP="0081225C"/>
    <w:p w:rsidR="0081225C" w:rsidRDefault="0081225C" w:rsidP="0081225C">
      <w:pPr>
        <w:pStyle w:val="1"/>
      </w:pPr>
      <w:bookmarkStart w:id="2" w:name="_Toc103437331"/>
      <w:r>
        <w:t>Сущность государства и его социальное назначение.</w:t>
      </w:r>
      <w:bookmarkEnd w:id="2"/>
    </w:p>
    <w:p w:rsidR="0081225C" w:rsidRPr="0081225C" w:rsidRDefault="0081225C" w:rsidP="0081225C"/>
    <w:p w:rsidR="0081225C" w:rsidRDefault="0081225C" w:rsidP="0081225C">
      <w:r>
        <w:t>Сущность государства как общественного явления представляет собой, образно говоря, многогранный стержень, который состоит из множества взаимосвязанных внутренних и внешних сторон, придающих ему качественную определённость универсальной управляющей системы</w:t>
      </w:r>
      <w:r>
        <w:rPr>
          <w:rStyle w:val="a6"/>
        </w:rPr>
        <w:footnoteReference w:id="6"/>
      </w:r>
      <w:r>
        <w:t>.</w:t>
      </w:r>
    </w:p>
    <w:p w:rsidR="0081225C" w:rsidRDefault="0081225C" w:rsidP="0081225C">
      <w:r>
        <w:t>Сущность любого явления есть главное, основное, определяющее в этом явлении; это совокупность внутренних характерных черт и свойств, без которых явление теряет свою суть, своеобразие. Социальная сущность всего того, что порождено человечеством, заключается в его роли, назначении в обществе. Отсюда следует, что сущностью государства является его роль, назначение в обществе. Раскрыть сущность государства, значит, выявить то главное, определяющее, что обусловливает его объективную необходимость в обществе, уяснить, почему общество не может существовать и развиваться без государства, чьи интересы оно выражает.</w:t>
      </w:r>
    </w:p>
    <w:p w:rsidR="0081225C" w:rsidRDefault="0081225C" w:rsidP="0081225C">
      <w:r>
        <w:t>По вопросу о сущности государства в юридической литературе высказываются разные точки зрения.</w:t>
      </w:r>
    </w:p>
    <w:p w:rsidR="0081225C" w:rsidRDefault="0081225C" w:rsidP="0081225C">
      <w:r>
        <w:t xml:space="preserve">В большинстве работ, изданных еще в СССР и других социалистических странах, сущность государства рассматривалась однозначно с классовых позиций -как орудие неограниченной власти, диктатуры господствующего класса. В западных теориях государство представляется как надклассовое образование, инструмент примирения классовых, социальных противоречий, </w:t>
      </w:r>
      <w:r>
        <w:lastRenderedPageBreak/>
        <w:t>выражающий интересы всего общества. Эти два подхода к определению сущности государства в современном правоведении являются главными.</w:t>
      </w:r>
    </w:p>
    <w:p w:rsidR="0081225C" w:rsidRDefault="0081225C" w:rsidP="0081225C">
      <w:r>
        <w:t>Наиболее важной, качественно постоянной сущностной чертой государства является то, что оно во всех своих разновидностях всегда выступает как единственная организация политической власти, управляющая всем обществом.</w:t>
      </w:r>
    </w:p>
    <w:p w:rsidR="0081225C" w:rsidRDefault="0081225C" w:rsidP="0081225C">
      <w:r>
        <w:t>Возникновение государства всегда связано с изменением характера власти, с превращением ее в политическую власть, осуществляемую, в отличие от власти первобытного общества, в интересах, прежде всего привилегированной части общества. Действительно, рабовладельческое государство по своей сущности было политической организацией рабовладельцев, хотя в определенной мере охраняло интересы и всех свободных граждан. Феодальное государство выступало как орган политической власти, прежде всего феодалов, а также других богатых сословий. Аналогичную характеристику можно дать и буржуазному государству.</w:t>
      </w:r>
    </w:p>
    <w:p w:rsidR="0081225C" w:rsidRDefault="0081225C" w:rsidP="0081225C">
      <w:r>
        <w:t>Следовательно, государства всегда были, прежде всего, политической организацией собственников основных средств производства. Классовый подход в рассмотрении сущности государства позволяет обнаружить имеющиеся в нем социальные противоречия.</w:t>
      </w:r>
    </w:p>
    <w:p w:rsidR="0081225C" w:rsidRDefault="0081225C" w:rsidP="0081225C">
      <w:r>
        <w:t>Установление классового характера государственной власти на определенных этапах развития государства не исчер</w:t>
      </w:r>
      <w:r>
        <w:t xml:space="preserve">пывает проблемы его сущности, а </w:t>
      </w:r>
      <w:r>
        <w:t xml:space="preserve">использование только классового подхода ограничивает возможности научного познания государства и политической власти. Поэтому другой подход, который заключается в рассмотрении сущности государства исходя из общечеловеческих, </w:t>
      </w:r>
      <w:proofErr w:type="spellStart"/>
      <w:r>
        <w:t>общесоциальных</w:t>
      </w:r>
      <w:proofErr w:type="spellEnd"/>
      <w:r>
        <w:t xml:space="preserve"> его задач, привлекает к себе все больше исследователей.</w:t>
      </w:r>
    </w:p>
    <w:p w:rsidR="0081225C" w:rsidRDefault="0081225C" w:rsidP="0081225C">
      <w:r>
        <w:t xml:space="preserve">Качественные изменения, объективно происходившие в жизни общества, вели к изменению сущности государства. Государство как активная деятельная сила, вмешиваясь в экономику, выводит общество из депрессии, </w:t>
      </w:r>
      <w:r>
        <w:lastRenderedPageBreak/>
        <w:t>подтверждая мысль о том, что оно призвано решать дела в интересах социального прогресса. Государственный механизм превратился из орудия подавления в инструмент достижения общественного согласия и поиска компромиссов. Поэтому современное демократическое государство с точки зрения его сущности можно охарактеризовать как орудие и средство достижения социального благополучия по содержанию и как правовое - по форме.</w:t>
      </w:r>
    </w:p>
    <w:p w:rsidR="0081225C" w:rsidRDefault="0081225C" w:rsidP="0081225C">
      <w:r>
        <w:t xml:space="preserve">Следует согласиться со справедливым замечанием исследователя А.В. Малько о том, «что в сущности государства в зависимости от исторических условий на первый план может выходить либо классовое начало (насилие), что характерно для эксплуататорских государств, либо </w:t>
      </w:r>
      <w:proofErr w:type="spellStart"/>
      <w:r>
        <w:t>общесоциальное</w:t>
      </w:r>
      <w:proofErr w:type="spellEnd"/>
      <w:r>
        <w:t xml:space="preserve"> (компромисс), что все больше и больше проявляется в современных </w:t>
      </w:r>
      <w:proofErr w:type="spellStart"/>
      <w:r>
        <w:t>посткапиталистических</w:t>
      </w:r>
      <w:proofErr w:type="spellEnd"/>
      <w:r>
        <w:t xml:space="preserve"> и постсоциалистических обществах. Эти два начала сочетаются в сущности государства, характеризуют его во всей полноте. Если же отказаться от какого-либо из них, то характеристика сущности государства будет ущербной. Все дело в том, какое государство рассматривается и в каких исторических условиях».</w:t>
      </w:r>
    </w:p>
    <w:p w:rsidR="0081225C" w:rsidRDefault="0081225C" w:rsidP="0081225C">
      <w:r>
        <w:t>Сущность государства вытекает из его социального назначения. Какова сущность государства, таков и характер его деятельности, таковы цели и задачи, которые оно ставит перед собой.</w:t>
      </w:r>
    </w:p>
    <w:p w:rsidR="0081225C" w:rsidRDefault="0081225C" w:rsidP="0081225C">
      <w:r>
        <w:t>Марксистская доктрина основным предназначением государства видела создание такого порядка, который узаконивает угнетение одного класса другим, умеряя при этом, по словам В.И. Ленина, их столкновения.</w:t>
      </w:r>
    </w:p>
    <w:p w:rsidR="0081225C" w:rsidRDefault="0081225C" w:rsidP="0081225C">
      <w:r>
        <w:t xml:space="preserve">Новые подходы к сущности и социальному назначению государства мы обнаруживаем в целом ряде теорий о государстве, в том числе «теории плюралистической демократии» (Г. Ласки, М. </w:t>
      </w:r>
      <w:proofErr w:type="spellStart"/>
      <w:r>
        <w:t>Дюверже</w:t>
      </w:r>
      <w:proofErr w:type="spellEnd"/>
      <w:r>
        <w:t xml:space="preserve">, Р. Даль и др.); «теории элит» (В. Парето, Г. </w:t>
      </w:r>
      <w:proofErr w:type="spellStart"/>
      <w:r>
        <w:t>Моски</w:t>
      </w:r>
      <w:proofErr w:type="spellEnd"/>
      <w:r>
        <w:t xml:space="preserve">, Д. </w:t>
      </w:r>
      <w:proofErr w:type="spellStart"/>
      <w:r>
        <w:t>Сартори</w:t>
      </w:r>
      <w:proofErr w:type="spellEnd"/>
      <w:r>
        <w:t xml:space="preserve">, Т. Дай и др.); «теории всеобщего благоденствия» (Д. </w:t>
      </w:r>
      <w:proofErr w:type="spellStart"/>
      <w:r>
        <w:t>Кейнс</w:t>
      </w:r>
      <w:proofErr w:type="spellEnd"/>
      <w:r>
        <w:t xml:space="preserve">, А. </w:t>
      </w:r>
      <w:proofErr w:type="spellStart"/>
      <w:r>
        <w:t>Пигу</w:t>
      </w:r>
      <w:proofErr w:type="spellEnd"/>
      <w:r>
        <w:t xml:space="preserve">, В. </w:t>
      </w:r>
      <w:proofErr w:type="spellStart"/>
      <w:r>
        <w:t>Мунд</w:t>
      </w:r>
      <w:proofErr w:type="spellEnd"/>
      <w:r>
        <w:t xml:space="preserve"> и др.); «теории конвергенции» (Д. </w:t>
      </w:r>
      <w:proofErr w:type="spellStart"/>
      <w:r>
        <w:t>Гэлбрейт</w:t>
      </w:r>
      <w:proofErr w:type="spellEnd"/>
      <w:r>
        <w:t>, Р. Арон, П. Сорокин и др.); «теории правового государства» и др.</w:t>
      </w:r>
    </w:p>
    <w:p w:rsidR="0081225C" w:rsidRDefault="0081225C" w:rsidP="0081225C">
      <w:r>
        <w:lastRenderedPageBreak/>
        <w:t>Смысл теории плюралистической демократии состоит в том, что в современном обществе классы, по сути, перестали существовать, власть, таким образом, утратила классовый характер. Общество представляет собой совокупность социальных объединений (страт), образующихся по различным признакам - возраст, профессия, место жительства, круг интересов и т.д. На их основе создаются различные политические и общественные организации, оказывающие давление на органы государства и направляющие тем самым государственную политику. Таким образом, любой человек, каждое объединение обладают частицей государственной власти, участвуют в управлении государством, государство становится выразителем всеобщей воли, интересов всего общества.</w:t>
      </w:r>
    </w:p>
    <w:p w:rsidR="0081225C" w:rsidRDefault="0081225C" w:rsidP="0081225C">
      <w:r>
        <w:t>Согласно теории всеобщего благоденствия, государство стало надклассовым, выражает интересы всех слоев населения, обеспеч</w:t>
      </w:r>
      <w:r>
        <w:t xml:space="preserve">ивает благоденствие всех. Базой </w:t>
      </w:r>
      <w:r>
        <w:t>теории послужили успехи развитых стран в обеспечении высокого уровня жизни населения. Теория всеобщего благоденствия подчеркивает ценность каждой человеческой личности, ставит ее интересы в основу деятельности государства.</w:t>
      </w:r>
    </w:p>
    <w:p w:rsidR="0081225C" w:rsidRDefault="0081225C" w:rsidP="0081225C">
      <w:r>
        <w:t>Следовательно, главную задачу современной государственности представители вышеназванных и иных немарксистских теорий видят в создании в рамках закона разнообразных социальных благ для всех членов общества с учетом возможностей каждого. Соответствующим образом меняются и представления ученых, стоящих на диалектико-материалистических позициях.</w:t>
      </w:r>
    </w:p>
    <w:p w:rsidR="0081225C" w:rsidRDefault="0081225C" w:rsidP="0081225C">
      <w:r>
        <w:t>Взгляды на социальное назначение государства определяются теми объективными условиями, которые характерны для данного уровня развития общества. С их изменением меняются и воззрения на социальное назначение государства.</w:t>
      </w:r>
    </w:p>
    <w:p w:rsidR="0081225C" w:rsidRPr="0081225C" w:rsidRDefault="0081225C" w:rsidP="0081225C">
      <w:r>
        <w:t xml:space="preserve">Государство - это определённый тип юридически регулируемого социального поведения, существующий в конкретных пространственно-временных условиях. Государство - это социальный факт, предполагающий </w:t>
      </w:r>
      <w:r>
        <w:lastRenderedPageBreak/>
        <w:t>юридически нормированное иерархическое взаимодействие его членов. Когда мы говорим о государстве, то имеем в виду определённые отношения между людьми, юридически регулируемые теми, кто уполномочен для этого.</w:t>
      </w:r>
    </w:p>
    <w:p w:rsidR="0081225C" w:rsidRDefault="0081225C" w:rsidP="0081225C"/>
    <w:p w:rsidR="00EA5FE8" w:rsidRDefault="0081225C" w:rsidP="0081225C">
      <w:pPr>
        <w:pStyle w:val="1"/>
      </w:pPr>
      <w:bookmarkStart w:id="3" w:name="_Toc103437332"/>
      <w:r>
        <w:t>Понятие функций государства, их классификация.</w:t>
      </w:r>
      <w:bookmarkEnd w:id="3"/>
    </w:p>
    <w:p w:rsidR="0081225C" w:rsidRDefault="0081225C" w:rsidP="0081225C"/>
    <w:p w:rsidR="0081225C" w:rsidRDefault="0081225C" w:rsidP="0081225C">
      <w:r>
        <w:t>Государство в нашей жизни имеет огромное значение, потому что оно оказывает огромное влияние на все сферы жизни общества. С первого дня образования государства появились и его функции.</w:t>
      </w:r>
    </w:p>
    <w:p w:rsidR="0081225C" w:rsidRDefault="0081225C" w:rsidP="0081225C">
      <w:r>
        <w:t>Функции государства - это основные направления его деятельности, выражающие сущность и социальное назначение, цели и задачи государства по управлению обществом в присущих ему фор</w:t>
      </w:r>
      <w:r>
        <w:t>мах и присущими ему методами</w:t>
      </w:r>
      <w:r>
        <w:rPr>
          <w:rStyle w:val="a6"/>
        </w:rPr>
        <w:footnoteReference w:id="7"/>
      </w:r>
      <w:r>
        <w:t>.</w:t>
      </w:r>
    </w:p>
    <w:p w:rsidR="0081225C" w:rsidRDefault="0081225C" w:rsidP="0081225C">
      <w:r>
        <w:t>Функции взаимосвязаны с сутью и социальным назначением государства. При изучении функций можно подлинно установить сущность общества. Тесную связь функции государства имеет с её целями и задачами. Но их следует различать. Цель государства - это итог, к которому оно стремиться, задачи же государства - это способы её достижения, а, соответственно, функции - это действия государства. Таким образом, цели и задачи являются определяющими для функций государства.</w:t>
      </w:r>
    </w:p>
    <w:p w:rsidR="0081225C" w:rsidRDefault="0081225C" w:rsidP="0081225C">
      <w:r>
        <w:t>Функциями государства отражаются только основные направления деятельности государства, потому что не всё, что делает государство, является значимым для общества.</w:t>
      </w:r>
      <w:r>
        <w:t xml:space="preserve"> Сущность функций демонстрирует </w:t>
      </w:r>
      <w:r>
        <w:t>нам, на что акцентирует внимание государство при осуществлении своей деятельности, каким образом действуют её органы.</w:t>
      </w:r>
    </w:p>
    <w:p w:rsidR="0081225C" w:rsidRDefault="0081225C" w:rsidP="0081225C">
      <w:r>
        <w:t xml:space="preserve">Для более полного исследования понятия «функции государства» следует сравнить его с понятием «политика государства». Функции государства связаны с заинтересованностью самого государства, а политика </w:t>
      </w:r>
      <w:r>
        <w:lastRenderedPageBreak/>
        <w:t>государства- с определенной группой лиц, стоящих в данный момент времени у власти. Таким образом, в функциях государства могут выражаться как интересы одного класса, так и всего государства.</w:t>
      </w:r>
    </w:p>
    <w:p w:rsidR="0081225C" w:rsidRDefault="0081225C" w:rsidP="0081225C">
      <w:r>
        <w:t>Осуществление государством своих функций происходит с помощью специальных методов</w:t>
      </w:r>
      <w:r>
        <w:rPr>
          <w:rStyle w:val="a6"/>
        </w:rPr>
        <w:footnoteReference w:id="8"/>
      </w:r>
      <w:r>
        <w:t>. Эти методы делятся на правовые и неправовые (организационные). К правовым относятся следующие:</w:t>
      </w:r>
    </w:p>
    <w:p w:rsidR="0081225C" w:rsidRDefault="0081225C" w:rsidP="0081225C">
      <w:r>
        <w:t>-правотворчество-деятельность государства по принятию нормативно-правовых актов, без которых осуществление функций государства невозможно;</w:t>
      </w:r>
    </w:p>
    <w:p w:rsidR="0081225C" w:rsidRDefault="0081225C" w:rsidP="0081225C">
      <w:r>
        <w:t>-право исполнение - применение нормативно-правовых актов на практике. Оно реализуется исполнительной властью государства. Суть право исполнения заключается в решении повседневных вопросов государства путём управления;</w:t>
      </w:r>
    </w:p>
    <w:p w:rsidR="0081225C" w:rsidRDefault="0081225C" w:rsidP="0081225C">
      <w:r>
        <w:t>-правоохранительная деятельность-это непосредственно реализация мер по осуществлению охраны прав и свобод гражданина, применение мер по пресечению правонарушений;</w:t>
      </w:r>
    </w:p>
    <w:p w:rsidR="0081225C" w:rsidRDefault="0081225C" w:rsidP="0081225C">
      <w:r>
        <w:t>К неправовым формам осуществления функций государства относятся: изучение различной информации, принятие жалоб от граждан, рассмотрение предложений от различных комиссий и комитетов и другое.</w:t>
      </w:r>
    </w:p>
    <w:p w:rsidR="0081225C" w:rsidRDefault="0081225C" w:rsidP="0081225C">
      <w:r>
        <w:t>Определенная функция представляет собой общность методов реализации государственной власти, которые связаны с направлением деятельности государства.</w:t>
      </w:r>
    </w:p>
    <w:p w:rsidR="0081225C" w:rsidRDefault="0081225C" w:rsidP="0081225C">
      <w:r>
        <w:t>Для более полного рассмотрения функций государства необходимо использовать метод классификации. С помощью этого метода можно нормализировать множество государственно-правовых явлений. У каждого типа государств функции были различны, поэтому проблема классификации становится более сложной. Но у них все же есть одинаковые признаки.</w:t>
      </w:r>
    </w:p>
    <w:p w:rsidR="0081225C" w:rsidRDefault="0081225C" w:rsidP="0081225C">
      <w:r>
        <w:lastRenderedPageBreak/>
        <w:t>Функции государства имеют следующую классификацию: - постоянные и временные.</w:t>
      </w:r>
    </w:p>
    <w:p w:rsidR="0081225C" w:rsidRDefault="0081225C" w:rsidP="0081225C">
      <w:r>
        <w:t>Такое деление относительно, ведь, как известно, функции, как и государство, изменяются.</w:t>
      </w:r>
    </w:p>
    <w:p w:rsidR="0081225C" w:rsidRDefault="0081225C" w:rsidP="0081225C">
      <w:r>
        <w:t>Постоянные функции реализуются на протяжении всех ступеней развития государства. Примером таких функций является экономическая, социальная, функция обороны.</w:t>
      </w:r>
    </w:p>
    <w:p w:rsidR="0081225C" w:rsidRDefault="0081225C" w:rsidP="0081225C">
      <w:r>
        <w:t>Временные функции имеют непродолжительный характер, поскольку они возникают с необходимостью решения определённых задач, которые появляются в результате временных обстоятельств (стихийные бедствия, эпидемии);</w:t>
      </w:r>
    </w:p>
    <w:p w:rsidR="0081225C" w:rsidRDefault="0081225C" w:rsidP="0081225C">
      <w:r>
        <w:t>- внутренние и внешние</w:t>
      </w:r>
      <w:r>
        <w:rPr>
          <w:rStyle w:val="a6"/>
        </w:rPr>
        <w:footnoteReference w:id="9"/>
      </w:r>
      <w:r>
        <w:t>.</w:t>
      </w:r>
    </w:p>
    <w:p w:rsidR="0081225C" w:rsidRDefault="0081225C" w:rsidP="0081225C">
      <w:r>
        <w:t>Внутренние функции сконцентрированы на решение задач внутри конкретной страны. Вне зависимости от формы правления или государственного устройства государство выполняет ряд основных внутренних задач. Примером таких функций служит экономическая, социальная, охранительная и другие функции.</w:t>
      </w:r>
    </w:p>
    <w:p w:rsidR="0081225C" w:rsidRDefault="0081225C" w:rsidP="0081225C">
      <w:r>
        <w:t>Внешние функции реализуются за границей данного государства, где оно является субъектом международных отношений. Каждое государство вступает в отношения с другими странами для того, чтобы более результативно решить и внутренние задачи. Примером внешних функций является защита границ государства, дипломатическая функция, внешнеэкономическая и другие;</w:t>
      </w:r>
    </w:p>
    <w:p w:rsidR="0081225C" w:rsidRDefault="0081225C" w:rsidP="0081225C">
      <w:r>
        <w:t>- основные и неосновные.</w:t>
      </w:r>
    </w:p>
    <w:p w:rsidR="0081225C" w:rsidRDefault="0081225C" w:rsidP="0081225C">
      <w:r>
        <w:t>Говоря об этих функциях, нужно заметить, что такое деление так же считается относительным, потому что границы у этих функций отчётливо не определены.</w:t>
      </w:r>
    </w:p>
    <w:p w:rsidR="0081225C" w:rsidRDefault="0081225C" w:rsidP="0081225C">
      <w:r>
        <w:lastRenderedPageBreak/>
        <w:t>Основные функции - это те функции, которые считаются приоритетными для данного государства и которые включают сходные направления его деятельности. В основных функциях показывается социальное назначение государства и проявляется его деятельность в целом.</w:t>
      </w:r>
    </w:p>
    <w:p w:rsidR="0081225C" w:rsidRDefault="0081225C" w:rsidP="0081225C">
      <w:r>
        <w:t>Неосновные функции - это образованные из частей основных функций узкие направления работы государства;</w:t>
      </w:r>
    </w:p>
    <w:p w:rsidR="0081225C" w:rsidRDefault="0081225C" w:rsidP="0081225C">
      <w:r>
        <w:t>-регулятивные и охранительные;</w:t>
      </w:r>
    </w:p>
    <w:p w:rsidR="0081225C" w:rsidRDefault="0081225C" w:rsidP="0081225C">
      <w:r>
        <w:t>Регулятивные функции нацелены на экономику страны, на создание условий для качественного развития личности и общества в целом. Примером регулятивных функций: экономическая, финансовая, социальная.</w:t>
      </w:r>
    </w:p>
    <w:p w:rsidR="0081225C" w:rsidRDefault="0081225C" w:rsidP="0081225C">
      <w:r>
        <w:t>Охранительная функция охватывает защиту свобод и прав граждан, охрану окружающей среды. Примерами охранительной функции служат экологическая функция, правоохранительная и другие;</w:t>
      </w:r>
    </w:p>
    <w:p w:rsidR="0081225C" w:rsidRDefault="0081225C" w:rsidP="0081225C">
      <w:r>
        <w:t>В последнее время совершаются попытки классификации функций государства, в основе которых лежит принцип разделение властей.</w:t>
      </w:r>
    </w:p>
    <w:p w:rsidR="0081225C" w:rsidRDefault="0081225C" w:rsidP="0081225C">
      <w:r>
        <w:t>Согласно этому критерию, функции разграничиваются на законодательную, управленческую и судебную.</w:t>
      </w:r>
    </w:p>
    <w:p w:rsidR="0081225C" w:rsidRDefault="0081225C" w:rsidP="0081225C">
      <w:r>
        <w:t>Для того чтобы в полной мере раскрыть сущность государственных функций необходимо выделить следующие признаки:</w:t>
      </w:r>
    </w:p>
    <w:p w:rsidR="0081225C" w:rsidRDefault="0081225C" w:rsidP="0081225C">
      <w:r>
        <w:t>- государственные функции никогда не отождествляются с работой всего государства или её индивидуальными сторонами. Сущность каждой функции суммируется из разнообразия однородных сторон работы государства;</w:t>
      </w:r>
    </w:p>
    <w:p w:rsidR="0081225C" w:rsidRDefault="0081225C" w:rsidP="0081225C">
      <w:r>
        <w:t>- основные черты функций государства определяются не только характером государства, но и спецификой стоящих перед ним задач и целей. Функции как способы достижения поставленных перед государством задач во многом зависят от типа данных задач. Например, при сильном загрязнении воздуха, на главное место становится экологическая функция;</w:t>
      </w:r>
    </w:p>
    <w:p w:rsidR="0081225C" w:rsidRDefault="0081225C" w:rsidP="0081225C">
      <w:r>
        <w:lastRenderedPageBreak/>
        <w:t>- по своей сущности функции государства всегда проявляют суть самого государства. В них всегда проявляется та истинная роль, которую реализовывает государство для решения своих задач;</w:t>
      </w:r>
    </w:p>
    <w:p w:rsidR="0081225C" w:rsidRDefault="0081225C" w:rsidP="0081225C">
      <w:r>
        <w:t>- государственные функции не стоит сравнивать с функциями его индивидуальных органов, потому что органы располагают более специализированным характером и распределяется на отдельные ча</w:t>
      </w:r>
      <w:r>
        <w:t>сти деятельности государства</w:t>
      </w:r>
      <w:r>
        <w:rPr>
          <w:rStyle w:val="a6"/>
        </w:rPr>
        <w:footnoteReference w:id="10"/>
      </w:r>
      <w:r>
        <w:t>.</w:t>
      </w:r>
    </w:p>
    <w:p w:rsidR="0081225C" w:rsidRDefault="0081225C" w:rsidP="0081225C">
      <w:r>
        <w:t xml:space="preserve">Например, в Российской Федерации появляются проблемы децентрализации функций. Следует разделить сферы деятельности полномочий между федеральными органами власти </w:t>
      </w:r>
      <w:r>
        <w:t>РФ и органами власти на местах</w:t>
      </w:r>
      <w:r>
        <w:t>.</w:t>
      </w:r>
    </w:p>
    <w:p w:rsidR="0081225C" w:rsidRPr="0081225C" w:rsidRDefault="0081225C" w:rsidP="0081225C">
      <w:r>
        <w:t>Реализация государственных функций осуществляется в узкой связи со свойствами аппарата государства.</w:t>
      </w:r>
    </w:p>
    <w:p w:rsidR="0081225C" w:rsidRDefault="0081225C" w:rsidP="0081225C"/>
    <w:p w:rsidR="0081225C" w:rsidRDefault="0081225C" w:rsidP="0081225C"/>
    <w:p w:rsidR="0081225C" w:rsidRDefault="0081225C" w:rsidP="0081225C"/>
    <w:p w:rsidR="0081225C" w:rsidRDefault="0081225C" w:rsidP="0081225C"/>
    <w:p w:rsidR="0081225C" w:rsidRDefault="0081225C" w:rsidP="0081225C"/>
    <w:p w:rsidR="0081225C" w:rsidRDefault="0081225C" w:rsidP="0081225C"/>
    <w:p w:rsidR="0081225C" w:rsidRDefault="0081225C" w:rsidP="0081225C"/>
    <w:p w:rsidR="0081225C" w:rsidRDefault="0081225C" w:rsidP="0081225C"/>
    <w:p w:rsidR="0081225C" w:rsidRDefault="0081225C" w:rsidP="0081225C"/>
    <w:p w:rsidR="0081225C" w:rsidRDefault="0081225C" w:rsidP="0081225C"/>
    <w:p w:rsidR="0081225C" w:rsidRDefault="0081225C" w:rsidP="0081225C"/>
    <w:p w:rsidR="0081225C" w:rsidRDefault="0081225C" w:rsidP="0081225C"/>
    <w:p w:rsidR="0081225C" w:rsidRDefault="0081225C" w:rsidP="0081225C"/>
    <w:p w:rsidR="0081225C" w:rsidRDefault="0081225C" w:rsidP="0081225C"/>
    <w:p w:rsidR="0081225C" w:rsidRDefault="0081225C" w:rsidP="0081225C"/>
    <w:p w:rsidR="0081225C" w:rsidRDefault="0081225C" w:rsidP="0081225C"/>
    <w:p w:rsidR="0081225C" w:rsidRDefault="0081225C" w:rsidP="0081225C"/>
    <w:p w:rsidR="0081225C" w:rsidRDefault="0081225C" w:rsidP="0081225C">
      <w:pPr>
        <w:pStyle w:val="1"/>
      </w:pPr>
      <w:bookmarkStart w:id="4" w:name="_Toc103437333"/>
      <w:r>
        <w:t>Список литературы</w:t>
      </w:r>
      <w:bookmarkEnd w:id="4"/>
    </w:p>
    <w:p w:rsidR="0081225C" w:rsidRDefault="0081225C" w:rsidP="0081225C"/>
    <w:p w:rsidR="0081225C" w:rsidRDefault="0081225C" w:rsidP="0081225C">
      <w:r>
        <w:t xml:space="preserve">  Комментарий к Конституции Российской Федерации под ред. В.Д. </w:t>
      </w:r>
      <w:proofErr w:type="spellStart"/>
      <w:r>
        <w:t>Зорькина</w:t>
      </w:r>
      <w:proofErr w:type="spellEnd"/>
      <w:r>
        <w:t>, Л.В. Лазарева, Москва, "</w:t>
      </w:r>
      <w:proofErr w:type="spellStart"/>
      <w:r>
        <w:t>Эксмо</w:t>
      </w:r>
      <w:proofErr w:type="spellEnd"/>
      <w:r>
        <w:t>", 2009.</w:t>
      </w:r>
    </w:p>
    <w:p w:rsidR="0081225C" w:rsidRDefault="0081225C" w:rsidP="0081225C">
      <w:r>
        <w:t xml:space="preserve">  Теория государства и права. Учебное пособие для бакалавров. В. Н. Карташов; Ярославский государственный университет им. П. Г. Демидова. Ярославль. 2012.</w:t>
      </w:r>
    </w:p>
    <w:p w:rsidR="0081225C" w:rsidRDefault="0081225C" w:rsidP="0081225C">
      <w:r>
        <w:t xml:space="preserve">  Теория государства и права. Учебник. Н.И. </w:t>
      </w:r>
      <w:proofErr w:type="spellStart"/>
      <w:r>
        <w:t>Матузов</w:t>
      </w:r>
      <w:proofErr w:type="spellEnd"/>
      <w:r>
        <w:t xml:space="preserve">, А.В. Малько. </w:t>
      </w:r>
      <w:proofErr w:type="spellStart"/>
      <w:r>
        <w:t>Юристъ</w:t>
      </w:r>
      <w:proofErr w:type="spellEnd"/>
      <w:r>
        <w:t>. 2004.</w:t>
      </w:r>
    </w:p>
    <w:p w:rsidR="0081225C" w:rsidRDefault="0081225C" w:rsidP="0081225C">
      <w:r>
        <w:t xml:space="preserve">  Общая теория государства и права. Учебник. Под ред. С.Ю. Наумова, А.С. Мордовца, Т.В. Касаевой. Саратов. Саратовский социально-экономический институт (филиал) РЭУ им. Г.В. Плеханова, 2018.</w:t>
      </w:r>
    </w:p>
    <w:p w:rsidR="0081225C" w:rsidRDefault="0081225C" w:rsidP="0081225C">
      <w:r>
        <w:t xml:space="preserve">  Теория государства и права. Учебник. Л.П. Рассказов. Москва. РИОР ИНФРА-М, 2015.</w:t>
      </w:r>
    </w:p>
    <w:p w:rsidR="0081225C" w:rsidRPr="0081225C" w:rsidRDefault="0081225C" w:rsidP="0081225C">
      <w:pPr>
        <w:rPr>
          <w:lang w:val="en-US"/>
        </w:rPr>
      </w:pPr>
      <w:r>
        <w:t xml:space="preserve">  Салманова Г.Д. Сущность и социальное назначение государства // Системные технологии. </w:t>
      </w:r>
      <w:r w:rsidRPr="0081225C">
        <w:rPr>
          <w:lang w:val="en-US"/>
        </w:rPr>
        <w:t>2014. №10. URL: https://cyberleninka.ru/article/n/suschnost-i-sotsialnoe-naznachenie-gosudarstva.</w:t>
      </w:r>
    </w:p>
    <w:p w:rsidR="0081225C" w:rsidRDefault="0081225C" w:rsidP="0081225C">
      <w:r w:rsidRPr="0081225C">
        <w:rPr>
          <w:lang w:val="en-US"/>
        </w:rPr>
        <w:t xml:space="preserve">  </w:t>
      </w:r>
      <w:r>
        <w:t>Егорова Е.Н. Обеспечение прав работников при банкротстве предприятия в Европейском Союзе: позитивный опыт для России // Современное право. 2006. № 5. С. 70-73.</w:t>
      </w:r>
    </w:p>
    <w:p w:rsidR="0081225C" w:rsidRDefault="0081225C" w:rsidP="0081225C">
      <w:r>
        <w:t xml:space="preserve">  </w:t>
      </w:r>
      <w:proofErr w:type="spellStart"/>
      <w:r>
        <w:t>Окриашвили</w:t>
      </w:r>
      <w:proofErr w:type="spellEnd"/>
      <w:r>
        <w:t xml:space="preserve"> Т.Г., </w:t>
      </w:r>
      <w:proofErr w:type="spellStart"/>
      <w:r>
        <w:t>Якупов</w:t>
      </w:r>
      <w:proofErr w:type="spellEnd"/>
      <w:r>
        <w:t xml:space="preserve"> А.Г. Государственный контроль в сфере частного права: теоретический анализ // </w:t>
      </w:r>
      <w:proofErr w:type="gramStart"/>
      <w:r>
        <w:t>В</w:t>
      </w:r>
      <w:proofErr w:type="gramEnd"/>
      <w:r>
        <w:t xml:space="preserve"> сборнике: Актуальные проблемы юриспруденции в России и за рубежом Сборник научных трудов по итогам международной научно-практической конференции. 2016. С. 7-9.</w:t>
      </w:r>
    </w:p>
    <w:p w:rsidR="0081225C" w:rsidRDefault="0081225C" w:rsidP="0081225C">
      <w:r>
        <w:t xml:space="preserve">  </w:t>
      </w:r>
      <w:proofErr w:type="spellStart"/>
      <w:r>
        <w:t>Кондрашечкин</w:t>
      </w:r>
      <w:proofErr w:type="spellEnd"/>
      <w:r>
        <w:t xml:space="preserve"> Р.В. К вопросу совершенствования законодательства в области оперативно-</w:t>
      </w:r>
      <w:proofErr w:type="spellStart"/>
      <w:r>
        <w:t>разыскной</w:t>
      </w:r>
      <w:proofErr w:type="spellEnd"/>
      <w:r>
        <w:t xml:space="preserve"> деятельности органов внутренних дел // </w:t>
      </w:r>
      <w:proofErr w:type="gramStart"/>
      <w:r>
        <w:t>В</w:t>
      </w:r>
      <w:proofErr w:type="gramEnd"/>
      <w:r>
        <w:t xml:space="preserve"> сборнике: Вестник Московского областного филиала Московского </w:t>
      </w:r>
      <w:r>
        <w:lastRenderedPageBreak/>
        <w:t xml:space="preserve">университета МВД России имени В.Я. </w:t>
      </w:r>
      <w:proofErr w:type="spellStart"/>
      <w:r>
        <w:t>Кикотя</w:t>
      </w:r>
      <w:proofErr w:type="spellEnd"/>
      <w:r>
        <w:t xml:space="preserve"> научно-практическое издание. </w:t>
      </w:r>
      <w:proofErr w:type="spellStart"/>
      <w:r>
        <w:t>Старотеряево</w:t>
      </w:r>
      <w:proofErr w:type="spellEnd"/>
      <w:r>
        <w:t>, 2016. С. 5962.</w:t>
      </w:r>
    </w:p>
    <w:p w:rsidR="0081225C" w:rsidRPr="0081225C" w:rsidRDefault="0081225C" w:rsidP="0081225C">
      <w:r>
        <w:t xml:space="preserve">  </w:t>
      </w:r>
      <w:proofErr w:type="spellStart"/>
      <w:r>
        <w:t>Окриашвили</w:t>
      </w:r>
      <w:proofErr w:type="spellEnd"/>
      <w:r>
        <w:t xml:space="preserve"> Т.Г. Методологические и </w:t>
      </w:r>
      <w:proofErr w:type="spellStart"/>
      <w:r>
        <w:t>доктриальиые</w:t>
      </w:r>
      <w:proofErr w:type="spellEnd"/>
      <w:r>
        <w:t xml:space="preserve"> аспекты теории частных правоотношений в России // </w:t>
      </w:r>
      <w:proofErr w:type="gramStart"/>
      <w:r>
        <w:t>В</w:t>
      </w:r>
      <w:proofErr w:type="gramEnd"/>
      <w:r>
        <w:t xml:space="preserve"> сборнике: Современные тенденции в эволюции методологии правовых исследований Материалы III всероссийского Круглого стола по общетеоретическим проблемам права. 2015. С. 92-109.</w:t>
      </w:r>
    </w:p>
    <w:sectPr w:rsidR="0081225C" w:rsidRPr="0081225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7319" w:rsidRDefault="00777319" w:rsidP="0081225C">
      <w:pPr>
        <w:spacing w:line="240" w:lineRule="auto"/>
      </w:pPr>
      <w:r>
        <w:separator/>
      </w:r>
    </w:p>
  </w:endnote>
  <w:endnote w:type="continuationSeparator" w:id="0">
    <w:p w:rsidR="00777319" w:rsidRDefault="00777319" w:rsidP="0081225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7319" w:rsidRDefault="00777319" w:rsidP="0081225C">
      <w:pPr>
        <w:spacing w:line="240" w:lineRule="auto"/>
      </w:pPr>
      <w:r>
        <w:separator/>
      </w:r>
    </w:p>
  </w:footnote>
  <w:footnote w:type="continuationSeparator" w:id="0">
    <w:p w:rsidR="00777319" w:rsidRDefault="00777319" w:rsidP="0081225C">
      <w:pPr>
        <w:spacing w:line="240" w:lineRule="auto"/>
      </w:pPr>
      <w:r>
        <w:continuationSeparator/>
      </w:r>
    </w:p>
  </w:footnote>
  <w:footnote w:id="1">
    <w:p w:rsidR="0081225C" w:rsidRPr="0081225C" w:rsidRDefault="0081225C">
      <w:pPr>
        <w:pStyle w:val="a4"/>
        <w:rPr>
          <w:sz w:val="22"/>
        </w:rPr>
      </w:pPr>
      <w:r w:rsidRPr="0081225C">
        <w:rPr>
          <w:rStyle w:val="a6"/>
          <w:sz w:val="22"/>
        </w:rPr>
        <w:footnoteRef/>
      </w:r>
      <w:r w:rsidRPr="0081225C">
        <w:rPr>
          <w:sz w:val="22"/>
        </w:rPr>
        <w:t xml:space="preserve"> Комментарий к Конституции Российской Федерации под ред. В.Д. </w:t>
      </w:r>
      <w:proofErr w:type="spellStart"/>
      <w:r w:rsidRPr="0081225C">
        <w:rPr>
          <w:sz w:val="22"/>
        </w:rPr>
        <w:t>Зорькина</w:t>
      </w:r>
      <w:proofErr w:type="spellEnd"/>
      <w:r w:rsidRPr="0081225C">
        <w:rPr>
          <w:sz w:val="22"/>
        </w:rPr>
        <w:t>, Л.В. Лазарева, Москва, "</w:t>
      </w:r>
      <w:proofErr w:type="spellStart"/>
      <w:r w:rsidRPr="0081225C">
        <w:rPr>
          <w:sz w:val="22"/>
        </w:rPr>
        <w:t>Эксмо</w:t>
      </w:r>
      <w:proofErr w:type="spellEnd"/>
      <w:r w:rsidRPr="0081225C">
        <w:rPr>
          <w:sz w:val="22"/>
        </w:rPr>
        <w:t>", 2009.</w:t>
      </w:r>
    </w:p>
  </w:footnote>
  <w:footnote w:id="2">
    <w:p w:rsidR="0081225C" w:rsidRPr="0081225C" w:rsidRDefault="0081225C">
      <w:pPr>
        <w:pStyle w:val="a4"/>
        <w:rPr>
          <w:sz w:val="22"/>
        </w:rPr>
      </w:pPr>
      <w:r w:rsidRPr="0081225C">
        <w:rPr>
          <w:rStyle w:val="a6"/>
          <w:sz w:val="22"/>
        </w:rPr>
        <w:footnoteRef/>
      </w:r>
      <w:r w:rsidRPr="0081225C">
        <w:rPr>
          <w:sz w:val="22"/>
        </w:rPr>
        <w:t xml:space="preserve"> Теория государства и права. Учебное пособие для бакалавров. В. Н. Карташов; Ярославский государственный университет им. П. Г. Демидова. Ярославль. 2012.</w:t>
      </w:r>
    </w:p>
  </w:footnote>
  <w:footnote w:id="3">
    <w:p w:rsidR="0081225C" w:rsidRPr="0081225C" w:rsidRDefault="0081225C">
      <w:pPr>
        <w:pStyle w:val="a4"/>
        <w:rPr>
          <w:sz w:val="22"/>
        </w:rPr>
      </w:pPr>
      <w:r w:rsidRPr="0081225C">
        <w:rPr>
          <w:rStyle w:val="a6"/>
          <w:sz w:val="22"/>
        </w:rPr>
        <w:footnoteRef/>
      </w:r>
      <w:r w:rsidRPr="0081225C">
        <w:rPr>
          <w:sz w:val="22"/>
        </w:rPr>
        <w:t xml:space="preserve"> Теория государства и права. У</w:t>
      </w:r>
      <w:bookmarkStart w:id="1" w:name="_GoBack"/>
      <w:bookmarkEnd w:id="1"/>
      <w:r w:rsidRPr="0081225C">
        <w:rPr>
          <w:sz w:val="22"/>
        </w:rPr>
        <w:t xml:space="preserve">чебник. Н.И. </w:t>
      </w:r>
      <w:proofErr w:type="spellStart"/>
      <w:r w:rsidRPr="0081225C">
        <w:rPr>
          <w:sz w:val="22"/>
        </w:rPr>
        <w:t>Матузов</w:t>
      </w:r>
      <w:proofErr w:type="spellEnd"/>
      <w:r w:rsidRPr="0081225C">
        <w:rPr>
          <w:sz w:val="22"/>
        </w:rPr>
        <w:t xml:space="preserve">, А.В. Малько. </w:t>
      </w:r>
      <w:proofErr w:type="spellStart"/>
      <w:r w:rsidRPr="0081225C">
        <w:rPr>
          <w:sz w:val="22"/>
        </w:rPr>
        <w:t>Юристъ</w:t>
      </w:r>
      <w:proofErr w:type="spellEnd"/>
      <w:r w:rsidRPr="0081225C">
        <w:rPr>
          <w:sz w:val="22"/>
        </w:rPr>
        <w:t>. 2004.</w:t>
      </w:r>
    </w:p>
  </w:footnote>
  <w:footnote w:id="4">
    <w:p w:rsidR="0081225C" w:rsidRPr="0081225C" w:rsidRDefault="0081225C">
      <w:pPr>
        <w:pStyle w:val="a4"/>
        <w:rPr>
          <w:sz w:val="22"/>
        </w:rPr>
      </w:pPr>
      <w:r w:rsidRPr="0081225C">
        <w:rPr>
          <w:rStyle w:val="a6"/>
          <w:sz w:val="22"/>
        </w:rPr>
        <w:footnoteRef/>
      </w:r>
      <w:r w:rsidRPr="0081225C">
        <w:rPr>
          <w:sz w:val="22"/>
        </w:rPr>
        <w:t xml:space="preserve"> Общая теория государства и права. Учебник. Под ред. С.Ю. Наумова, А.С. Мордовца, Т.В. Касаевой. Саратов. Саратовский социально-экономический институт (филиал) РЭУ им. Г.В. Плеханова, 2018.</w:t>
      </w:r>
    </w:p>
  </w:footnote>
  <w:footnote w:id="5">
    <w:p w:rsidR="0081225C" w:rsidRPr="0081225C" w:rsidRDefault="0081225C">
      <w:pPr>
        <w:pStyle w:val="a4"/>
        <w:rPr>
          <w:sz w:val="22"/>
        </w:rPr>
      </w:pPr>
      <w:r w:rsidRPr="0081225C">
        <w:rPr>
          <w:rStyle w:val="a6"/>
          <w:sz w:val="22"/>
        </w:rPr>
        <w:footnoteRef/>
      </w:r>
      <w:r w:rsidRPr="0081225C">
        <w:rPr>
          <w:sz w:val="22"/>
        </w:rPr>
        <w:t xml:space="preserve"> Теория государства и права. Учебник. Л.П. Рассказов. Москва. РИОР ИНФРА-М, 2015.</w:t>
      </w:r>
    </w:p>
  </w:footnote>
  <w:footnote w:id="6">
    <w:p w:rsidR="0081225C" w:rsidRPr="0081225C" w:rsidRDefault="0081225C">
      <w:pPr>
        <w:pStyle w:val="a4"/>
        <w:rPr>
          <w:sz w:val="22"/>
          <w:lang w:val="en-US"/>
        </w:rPr>
      </w:pPr>
      <w:r w:rsidRPr="0081225C">
        <w:rPr>
          <w:rStyle w:val="a6"/>
          <w:sz w:val="22"/>
        </w:rPr>
        <w:footnoteRef/>
      </w:r>
      <w:r w:rsidRPr="0081225C">
        <w:rPr>
          <w:sz w:val="22"/>
        </w:rPr>
        <w:t xml:space="preserve"> Салманова Г.Д. Сущность и социальное назначение государства // Системные технологии. 2014. </w:t>
      </w:r>
      <w:r w:rsidRPr="0081225C">
        <w:rPr>
          <w:sz w:val="22"/>
          <w:lang w:val="en-US"/>
        </w:rPr>
        <w:t>№10. URL: https://cyberleninka.ru/article/n/suschnost-i-sotsialnoe-naznachenie-gosudarstva.</w:t>
      </w:r>
    </w:p>
  </w:footnote>
  <w:footnote w:id="7">
    <w:p w:rsidR="0081225C" w:rsidRPr="0081225C" w:rsidRDefault="0081225C">
      <w:pPr>
        <w:pStyle w:val="a4"/>
        <w:rPr>
          <w:sz w:val="22"/>
        </w:rPr>
      </w:pPr>
      <w:r w:rsidRPr="0081225C">
        <w:rPr>
          <w:rStyle w:val="a6"/>
          <w:sz w:val="22"/>
        </w:rPr>
        <w:footnoteRef/>
      </w:r>
      <w:r w:rsidRPr="0081225C">
        <w:rPr>
          <w:sz w:val="22"/>
        </w:rPr>
        <w:t xml:space="preserve"> Егорова Е.Н. Обеспечение прав работников при банкротстве предприятия в Европейском Союзе: позитивный опыт для России // Современное право. 2006. № 5. С. 70-73.</w:t>
      </w:r>
    </w:p>
  </w:footnote>
  <w:footnote w:id="8">
    <w:p w:rsidR="0081225C" w:rsidRPr="0081225C" w:rsidRDefault="0081225C">
      <w:pPr>
        <w:pStyle w:val="a4"/>
        <w:rPr>
          <w:sz w:val="22"/>
        </w:rPr>
      </w:pPr>
      <w:r w:rsidRPr="0081225C">
        <w:rPr>
          <w:rStyle w:val="a6"/>
          <w:sz w:val="22"/>
        </w:rPr>
        <w:footnoteRef/>
      </w:r>
      <w:r w:rsidRPr="0081225C">
        <w:rPr>
          <w:sz w:val="22"/>
        </w:rPr>
        <w:t xml:space="preserve"> </w:t>
      </w:r>
      <w:proofErr w:type="spellStart"/>
      <w:r w:rsidRPr="0081225C">
        <w:rPr>
          <w:sz w:val="22"/>
        </w:rPr>
        <w:t>Окриашвили</w:t>
      </w:r>
      <w:proofErr w:type="spellEnd"/>
      <w:r w:rsidRPr="0081225C">
        <w:rPr>
          <w:sz w:val="22"/>
        </w:rPr>
        <w:t xml:space="preserve"> Т.Г., </w:t>
      </w:r>
      <w:proofErr w:type="spellStart"/>
      <w:r w:rsidRPr="0081225C">
        <w:rPr>
          <w:sz w:val="22"/>
        </w:rPr>
        <w:t>Якупов</w:t>
      </w:r>
      <w:proofErr w:type="spellEnd"/>
      <w:r w:rsidRPr="0081225C">
        <w:rPr>
          <w:sz w:val="22"/>
        </w:rPr>
        <w:t xml:space="preserve"> А.Г. Государственный контроль в сфере частного права: теоретический анализ // </w:t>
      </w:r>
      <w:proofErr w:type="gramStart"/>
      <w:r w:rsidRPr="0081225C">
        <w:rPr>
          <w:sz w:val="22"/>
        </w:rPr>
        <w:t>В</w:t>
      </w:r>
      <w:proofErr w:type="gramEnd"/>
      <w:r w:rsidRPr="0081225C">
        <w:rPr>
          <w:sz w:val="22"/>
        </w:rPr>
        <w:t xml:space="preserve"> сборнике: Актуальные проблемы юриспруденции в России и за рубежом Сборник научных трудов по итогам международной научно-практической конференции. 2016. С. 7-9.</w:t>
      </w:r>
    </w:p>
  </w:footnote>
  <w:footnote w:id="9">
    <w:p w:rsidR="0081225C" w:rsidRPr="0081225C" w:rsidRDefault="0081225C" w:rsidP="0081225C">
      <w:pPr>
        <w:pStyle w:val="a4"/>
        <w:rPr>
          <w:sz w:val="22"/>
        </w:rPr>
      </w:pPr>
      <w:r w:rsidRPr="0081225C">
        <w:rPr>
          <w:rStyle w:val="a6"/>
          <w:sz w:val="22"/>
        </w:rPr>
        <w:footnoteRef/>
      </w:r>
      <w:r w:rsidRPr="0081225C">
        <w:rPr>
          <w:sz w:val="22"/>
        </w:rPr>
        <w:t xml:space="preserve"> </w:t>
      </w:r>
      <w:proofErr w:type="spellStart"/>
      <w:r w:rsidRPr="0081225C">
        <w:rPr>
          <w:sz w:val="22"/>
        </w:rPr>
        <w:t>Кондрашечкин</w:t>
      </w:r>
      <w:proofErr w:type="spellEnd"/>
      <w:r w:rsidRPr="0081225C">
        <w:rPr>
          <w:sz w:val="22"/>
        </w:rPr>
        <w:t xml:space="preserve"> Р.В. К вопросу совершенствования законодательства в области оперативно-</w:t>
      </w:r>
      <w:proofErr w:type="spellStart"/>
      <w:r w:rsidRPr="0081225C">
        <w:rPr>
          <w:sz w:val="22"/>
        </w:rPr>
        <w:t>разыскной</w:t>
      </w:r>
      <w:proofErr w:type="spellEnd"/>
      <w:r w:rsidRPr="0081225C">
        <w:rPr>
          <w:sz w:val="22"/>
        </w:rPr>
        <w:t xml:space="preserve"> деятельности органов внутренних дел // </w:t>
      </w:r>
      <w:proofErr w:type="gramStart"/>
      <w:r w:rsidRPr="0081225C">
        <w:rPr>
          <w:sz w:val="22"/>
        </w:rPr>
        <w:t>В</w:t>
      </w:r>
      <w:proofErr w:type="gramEnd"/>
      <w:r w:rsidRPr="0081225C">
        <w:rPr>
          <w:sz w:val="22"/>
        </w:rPr>
        <w:t xml:space="preserve"> сборнике: Вестник Московского областного филиала Московског</w:t>
      </w:r>
      <w:r w:rsidRPr="0081225C">
        <w:rPr>
          <w:sz w:val="22"/>
        </w:rPr>
        <w:t xml:space="preserve">о университета МВД России имени </w:t>
      </w:r>
      <w:r w:rsidRPr="0081225C">
        <w:rPr>
          <w:sz w:val="22"/>
        </w:rPr>
        <w:t xml:space="preserve">В.Я. </w:t>
      </w:r>
      <w:proofErr w:type="spellStart"/>
      <w:r w:rsidRPr="0081225C">
        <w:rPr>
          <w:sz w:val="22"/>
        </w:rPr>
        <w:t>Кикотя</w:t>
      </w:r>
      <w:proofErr w:type="spellEnd"/>
      <w:r w:rsidRPr="0081225C">
        <w:rPr>
          <w:sz w:val="22"/>
        </w:rPr>
        <w:t xml:space="preserve"> научно-практическое издание. </w:t>
      </w:r>
      <w:proofErr w:type="spellStart"/>
      <w:r w:rsidRPr="0081225C">
        <w:rPr>
          <w:sz w:val="22"/>
        </w:rPr>
        <w:t>Старотеряево</w:t>
      </w:r>
      <w:proofErr w:type="spellEnd"/>
      <w:r w:rsidRPr="0081225C">
        <w:rPr>
          <w:sz w:val="22"/>
        </w:rPr>
        <w:t>, 2016. С. 5962.</w:t>
      </w:r>
    </w:p>
  </w:footnote>
  <w:footnote w:id="10">
    <w:p w:rsidR="0081225C" w:rsidRPr="0081225C" w:rsidRDefault="0081225C">
      <w:pPr>
        <w:pStyle w:val="a4"/>
        <w:rPr>
          <w:sz w:val="22"/>
        </w:rPr>
      </w:pPr>
      <w:r w:rsidRPr="0081225C">
        <w:rPr>
          <w:rStyle w:val="a6"/>
          <w:sz w:val="22"/>
        </w:rPr>
        <w:footnoteRef/>
      </w:r>
      <w:r w:rsidRPr="0081225C">
        <w:rPr>
          <w:sz w:val="22"/>
        </w:rPr>
        <w:t xml:space="preserve"> </w:t>
      </w:r>
      <w:proofErr w:type="spellStart"/>
      <w:r w:rsidRPr="0081225C">
        <w:rPr>
          <w:sz w:val="22"/>
        </w:rPr>
        <w:t>Окриашвили</w:t>
      </w:r>
      <w:proofErr w:type="spellEnd"/>
      <w:r w:rsidRPr="0081225C">
        <w:rPr>
          <w:sz w:val="22"/>
        </w:rPr>
        <w:t xml:space="preserve"> Т.Г. Методологические и </w:t>
      </w:r>
      <w:proofErr w:type="spellStart"/>
      <w:r w:rsidRPr="0081225C">
        <w:rPr>
          <w:sz w:val="22"/>
        </w:rPr>
        <w:t>доктриальиые</w:t>
      </w:r>
      <w:proofErr w:type="spellEnd"/>
      <w:r w:rsidRPr="0081225C">
        <w:rPr>
          <w:sz w:val="22"/>
        </w:rPr>
        <w:t xml:space="preserve"> аспекты теории частных правоотношений в России // </w:t>
      </w:r>
      <w:proofErr w:type="gramStart"/>
      <w:r w:rsidRPr="0081225C">
        <w:rPr>
          <w:sz w:val="22"/>
        </w:rPr>
        <w:t>В</w:t>
      </w:r>
      <w:proofErr w:type="gramEnd"/>
      <w:r w:rsidRPr="0081225C">
        <w:rPr>
          <w:sz w:val="22"/>
        </w:rPr>
        <w:t xml:space="preserve"> сборнике: Современные тенденции в эволюции методологии правовых исследований Материалы III всероссийского Круглого стола по общетеоретическим проблемам права. 2015. С. 92-109.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2439F"/>
    <w:multiLevelType w:val="hybridMultilevel"/>
    <w:tmpl w:val="D97C29B4"/>
    <w:lvl w:ilvl="0" w:tplc="1F86B30C">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C14CC4"/>
    <w:multiLevelType w:val="hybridMultilevel"/>
    <w:tmpl w:val="61A8FBDE"/>
    <w:lvl w:ilvl="0" w:tplc="1F86B30C">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D4958FB"/>
    <w:multiLevelType w:val="hybridMultilevel"/>
    <w:tmpl w:val="C1A69B0E"/>
    <w:lvl w:ilvl="0" w:tplc="1F86B30C">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28361A4"/>
    <w:multiLevelType w:val="hybridMultilevel"/>
    <w:tmpl w:val="4892810C"/>
    <w:lvl w:ilvl="0" w:tplc="1F86B30C">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60748BE"/>
    <w:multiLevelType w:val="hybridMultilevel"/>
    <w:tmpl w:val="D388A7F2"/>
    <w:lvl w:ilvl="0" w:tplc="1F86B30C">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46249F8"/>
    <w:multiLevelType w:val="hybridMultilevel"/>
    <w:tmpl w:val="DA9AD990"/>
    <w:lvl w:ilvl="0" w:tplc="1F86B30C">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9C5743E"/>
    <w:multiLevelType w:val="hybridMultilevel"/>
    <w:tmpl w:val="F886CBFA"/>
    <w:lvl w:ilvl="0" w:tplc="1F86B3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7D6311FD"/>
    <w:multiLevelType w:val="hybridMultilevel"/>
    <w:tmpl w:val="8E8CF650"/>
    <w:lvl w:ilvl="0" w:tplc="1F86B30C">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2"/>
  </w:num>
  <w:num w:numId="3">
    <w:abstractNumId w:val="7"/>
  </w:num>
  <w:num w:numId="4">
    <w:abstractNumId w:val="1"/>
  </w:num>
  <w:num w:numId="5">
    <w:abstractNumId w:val="5"/>
  </w:num>
  <w:num w:numId="6">
    <w:abstractNumId w:val="3"/>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BD5"/>
    <w:rsid w:val="000977A8"/>
    <w:rsid w:val="000C2D48"/>
    <w:rsid w:val="000F4A15"/>
    <w:rsid w:val="00110BEF"/>
    <w:rsid w:val="0020598B"/>
    <w:rsid w:val="002F4B95"/>
    <w:rsid w:val="0042518A"/>
    <w:rsid w:val="004A4BD5"/>
    <w:rsid w:val="00777319"/>
    <w:rsid w:val="0081225C"/>
    <w:rsid w:val="00B06DED"/>
    <w:rsid w:val="00B70AFB"/>
    <w:rsid w:val="00C777E2"/>
    <w:rsid w:val="00CD0C67"/>
    <w:rsid w:val="00DB0EE3"/>
    <w:rsid w:val="00EA5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F1519"/>
  <w15:chartTrackingRefBased/>
  <w15:docId w15:val="{9E89DC36-74F9-4845-9647-F9E08D34B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518A"/>
    <w:pPr>
      <w:spacing w:after="0" w:line="360" w:lineRule="auto"/>
      <w:ind w:firstLine="709"/>
      <w:jc w:val="both"/>
    </w:pPr>
    <w:rPr>
      <w:rFonts w:ascii="Times New Roman" w:hAnsi="Times New Roman"/>
      <w:sz w:val="28"/>
    </w:rPr>
  </w:style>
  <w:style w:type="paragraph" w:styleId="1">
    <w:name w:val="heading 1"/>
    <w:basedOn w:val="a"/>
    <w:next w:val="a"/>
    <w:link w:val="10"/>
    <w:uiPriority w:val="9"/>
    <w:qFormat/>
    <w:rsid w:val="0042518A"/>
    <w:pPr>
      <w:keepNext/>
      <w:keepLines/>
      <w:ind w:firstLine="0"/>
      <w:jc w:val="center"/>
      <w:outlineLvl w:val="0"/>
    </w:pPr>
    <w:rPr>
      <w:rFonts w:eastAsiaTheme="majorEastAsia" w:cstheme="majorBidi"/>
      <w:b/>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2518A"/>
    <w:rPr>
      <w:rFonts w:ascii="Times New Roman" w:eastAsiaTheme="majorEastAsia" w:hAnsi="Times New Roman" w:cstheme="majorBidi"/>
      <w:b/>
      <w:sz w:val="28"/>
      <w:szCs w:val="32"/>
    </w:rPr>
  </w:style>
  <w:style w:type="paragraph" w:styleId="a3">
    <w:name w:val="List Paragraph"/>
    <w:basedOn w:val="a"/>
    <w:uiPriority w:val="34"/>
    <w:qFormat/>
    <w:rsid w:val="0081225C"/>
    <w:pPr>
      <w:ind w:left="720"/>
      <w:contextualSpacing/>
    </w:pPr>
  </w:style>
  <w:style w:type="paragraph" w:styleId="a4">
    <w:name w:val="footnote text"/>
    <w:basedOn w:val="a"/>
    <w:link w:val="a5"/>
    <w:uiPriority w:val="99"/>
    <w:semiHidden/>
    <w:unhideWhenUsed/>
    <w:rsid w:val="0081225C"/>
    <w:pPr>
      <w:spacing w:line="240" w:lineRule="auto"/>
    </w:pPr>
    <w:rPr>
      <w:sz w:val="20"/>
      <w:szCs w:val="20"/>
    </w:rPr>
  </w:style>
  <w:style w:type="character" w:customStyle="1" w:styleId="a5">
    <w:name w:val="Текст сноски Знак"/>
    <w:basedOn w:val="a0"/>
    <w:link w:val="a4"/>
    <w:uiPriority w:val="99"/>
    <w:semiHidden/>
    <w:rsid w:val="0081225C"/>
    <w:rPr>
      <w:rFonts w:ascii="Times New Roman" w:hAnsi="Times New Roman"/>
      <w:sz w:val="20"/>
      <w:szCs w:val="20"/>
    </w:rPr>
  </w:style>
  <w:style w:type="character" w:styleId="a6">
    <w:name w:val="footnote reference"/>
    <w:basedOn w:val="a0"/>
    <w:uiPriority w:val="99"/>
    <w:semiHidden/>
    <w:unhideWhenUsed/>
    <w:rsid w:val="0081225C"/>
    <w:rPr>
      <w:vertAlign w:val="superscript"/>
    </w:rPr>
  </w:style>
  <w:style w:type="paragraph" w:styleId="a7">
    <w:name w:val="TOC Heading"/>
    <w:basedOn w:val="1"/>
    <w:next w:val="a"/>
    <w:uiPriority w:val="39"/>
    <w:unhideWhenUsed/>
    <w:qFormat/>
    <w:rsid w:val="0081225C"/>
    <w:pPr>
      <w:spacing w:before="240" w:line="259" w:lineRule="auto"/>
      <w:jc w:val="left"/>
      <w:outlineLvl w:val="9"/>
    </w:pPr>
    <w:rPr>
      <w:rFonts w:asciiTheme="majorHAnsi" w:hAnsiTheme="majorHAnsi"/>
      <w:b w:val="0"/>
      <w:color w:val="2E74B5" w:themeColor="accent1" w:themeShade="BF"/>
      <w:sz w:val="32"/>
      <w:lang w:eastAsia="ru-RU"/>
    </w:rPr>
  </w:style>
  <w:style w:type="paragraph" w:styleId="11">
    <w:name w:val="toc 1"/>
    <w:basedOn w:val="a"/>
    <w:next w:val="a"/>
    <w:autoRedefine/>
    <w:uiPriority w:val="39"/>
    <w:unhideWhenUsed/>
    <w:rsid w:val="0081225C"/>
    <w:pPr>
      <w:spacing w:after="100"/>
    </w:pPr>
  </w:style>
  <w:style w:type="character" w:styleId="a8">
    <w:name w:val="Hyperlink"/>
    <w:basedOn w:val="a0"/>
    <w:uiPriority w:val="99"/>
    <w:unhideWhenUsed/>
    <w:rsid w:val="0081225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CC56E4-AAED-49D4-B798-28E631C67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23</Pages>
  <Words>5028</Words>
  <Characters>28665</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Сабина</dc:creator>
  <cp:keywords/>
  <dc:description/>
  <cp:lastModifiedBy>Сабина</cp:lastModifiedBy>
  <cp:revision>2</cp:revision>
  <dcterms:created xsi:type="dcterms:W3CDTF">2022-05-14T12:58:00Z</dcterms:created>
  <dcterms:modified xsi:type="dcterms:W3CDTF">2022-05-14T13:16:00Z</dcterms:modified>
</cp:coreProperties>
</file>